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3FE0F" w14:textId="77777777" w:rsidR="00681DCC" w:rsidRPr="00E36801" w:rsidRDefault="00D44856" w:rsidP="001D3A7E">
      <w:pPr>
        <w:jc w:val="center"/>
        <w:rPr>
          <w:rFonts w:ascii="ＭＳ ゴシック" w:eastAsia="ＭＳ ゴシック" w:hAnsi="ＭＳ ゴシック" w:hint="eastAsia"/>
          <w:sz w:val="28"/>
          <w:szCs w:val="28"/>
        </w:rPr>
      </w:pPr>
      <w:r w:rsidRPr="00E36801">
        <w:rPr>
          <w:rFonts w:ascii="ＭＳ ゴシック" w:eastAsia="ＭＳ ゴシック" w:hAnsi="ＭＳ ゴシック" w:hint="eastAsia"/>
          <w:sz w:val="28"/>
          <w:szCs w:val="28"/>
        </w:rPr>
        <w:t>三井細山自主防災組織行動マニュアル</w:t>
      </w:r>
      <w:r w:rsidR="00E36801" w:rsidRPr="00E36801">
        <w:rPr>
          <w:rFonts w:ascii="ＭＳ ゴシック" w:eastAsia="ＭＳ ゴシック" w:hAnsi="ＭＳ ゴシック" w:hint="eastAsia"/>
          <w:sz w:val="28"/>
          <w:szCs w:val="28"/>
        </w:rPr>
        <w:t>（案）</w:t>
      </w:r>
    </w:p>
    <w:p w14:paraId="01D66A75" w14:textId="77777777" w:rsidR="00D44856" w:rsidRPr="00D44856" w:rsidRDefault="00E36801" w:rsidP="001D3A7E">
      <w:pPr>
        <w:spacing w:line="340" w:lineRule="exact"/>
        <w:jc w:val="right"/>
        <w:rPr>
          <w:rFonts w:ascii="ＭＳ 明朝" w:hAnsi="ＭＳ 明朝" w:hint="eastAsia"/>
          <w:sz w:val="21"/>
          <w:szCs w:val="21"/>
        </w:rPr>
      </w:pPr>
      <w:r>
        <w:rPr>
          <w:rFonts w:ascii="ＭＳ 明朝" w:hAnsi="ＭＳ 明朝" w:hint="eastAsia"/>
          <w:sz w:val="21"/>
          <w:szCs w:val="21"/>
        </w:rPr>
        <w:t>1999</w:t>
      </w:r>
      <w:r w:rsidR="00D44856" w:rsidRPr="00D44856">
        <w:rPr>
          <w:rFonts w:ascii="ＭＳ 明朝" w:hAnsi="ＭＳ 明朝" w:hint="eastAsia"/>
          <w:sz w:val="21"/>
          <w:szCs w:val="21"/>
        </w:rPr>
        <w:t>.5.20制定</w:t>
      </w:r>
    </w:p>
    <w:p w14:paraId="19BEB84A" w14:textId="77777777" w:rsidR="00D44856" w:rsidRDefault="00E36801" w:rsidP="001D3A7E">
      <w:pPr>
        <w:spacing w:line="340" w:lineRule="exact"/>
        <w:jc w:val="right"/>
        <w:rPr>
          <w:rFonts w:ascii="ＭＳ 明朝" w:hAnsi="ＭＳ 明朝" w:hint="eastAsia"/>
          <w:sz w:val="21"/>
          <w:szCs w:val="21"/>
        </w:rPr>
      </w:pPr>
      <w:r>
        <w:rPr>
          <w:rFonts w:ascii="ＭＳ 明朝" w:hAnsi="ＭＳ 明朝" w:hint="eastAsia"/>
          <w:sz w:val="21"/>
          <w:szCs w:val="21"/>
        </w:rPr>
        <w:t>2001</w:t>
      </w:r>
      <w:r w:rsidR="00D44856" w:rsidRPr="00D44856">
        <w:rPr>
          <w:rFonts w:ascii="ＭＳ 明朝" w:hAnsi="ＭＳ 明朝" w:hint="eastAsia"/>
          <w:sz w:val="21"/>
          <w:szCs w:val="21"/>
        </w:rPr>
        <w:t>.5.27改訂</w:t>
      </w:r>
    </w:p>
    <w:p w14:paraId="44B0A1B0" w14:textId="77777777" w:rsidR="001D3A7E" w:rsidRPr="00D44856" w:rsidRDefault="0033690C" w:rsidP="001D3A7E">
      <w:pPr>
        <w:spacing w:line="340" w:lineRule="exact"/>
        <w:jc w:val="right"/>
        <w:rPr>
          <w:rFonts w:ascii="ＭＳ 明朝" w:hAnsi="ＭＳ 明朝" w:hint="eastAsia"/>
          <w:sz w:val="21"/>
          <w:szCs w:val="21"/>
        </w:rPr>
      </w:pPr>
      <w:r>
        <w:rPr>
          <w:rFonts w:ascii="ＭＳ 明朝" w:hAnsi="ＭＳ 明朝" w:hint="eastAsia"/>
          <w:sz w:val="21"/>
          <w:szCs w:val="21"/>
        </w:rPr>
        <w:t>2009.0.00改訂</w:t>
      </w:r>
    </w:p>
    <w:p w14:paraId="4737AD43" w14:textId="77777777" w:rsidR="00D44856" w:rsidRPr="00E36801" w:rsidRDefault="00D44856" w:rsidP="001D3A7E">
      <w:pPr>
        <w:spacing w:line="340" w:lineRule="exact"/>
        <w:rPr>
          <w:rFonts w:ascii="ＭＳ Ｐゴシック" w:eastAsia="ＭＳ Ｐゴシック" w:hAnsi="ＭＳ Ｐゴシック" w:hint="eastAsia"/>
          <w:sz w:val="24"/>
          <w:szCs w:val="24"/>
        </w:rPr>
      </w:pPr>
      <w:r w:rsidRPr="00E36801">
        <w:rPr>
          <w:rFonts w:ascii="ＭＳ Ｐゴシック" w:eastAsia="ＭＳ Ｐゴシック" w:hAnsi="ＭＳ Ｐゴシック" w:hint="eastAsia"/>
          <w:sz w:val="24"/>
          <w:szCs w:val="24"/>
        </w:rPr>
        <w:t>本</w:t>
      </w:r>
      <w:r w:rsidR="001D3A7E" w:rsidRPr="00E36801">
        <w:rPr>
          <w:rFonts w:ascii="ＭＳ Ｐゴシック" w:eastAsia="ＭＳ Ｐゴシック" w:hAnsi="ＭＳ Ｐゴシック" w:hint="eastAsia"/>
          <w:sz w:val="24"/>
          <w:szCs w:val="24"/>
        </w:rPr>
        <w:t xml:space="preserve">　　</w:t>
      </w:r>
      <w:r w:rsidRPr="00E36801">
        <w:rPr>
          <w:rFonts w:ascii="ＭＳ Ｐゴシック" w:eastAsia="ＭＳ Ｐゴシック" w:hAnsi="ＭＳ Ｐゴシック" w:hint="eastAsia"/>
          <w:sz w:val="24"/>
          <w:szCs w:val="24"/>
        </w:rPr>
        <w:t>部</w:t>
      </w:r>
    </w:p>
    <w:p w14:paraId="3DFEB264" w14:textId="77777777" w:rsidR="00D44856" w:rsidRPr="00D44856" w:rsidRDefault="00D44856" w:rsidP="00E36801">
      <w:pPr>
        <w:spacing w:line="340" w:lineRule="exact"/>
        <w:ind w:left="991" w:hangingChars="472" w:hanging="991"/>
        <w:rPr>
          <w:rFonts w:ascii="ＭＳ 明朝" w:hAnsi="ＭＳ 明朝" w:hint="eastAsia"/>
          <w:sz w:val="21"/>
          <w:szCs w:val="21"/>
        </w:rPr>
      </w:pPr>
      <w:r w:rsidRPr="00E36801">
        <w:rPr>
          <w:rFonts w:ascii="ＭＳ ゴシック" w:eastAsia="ＭＳ ゴシック" w:hAnsi="ＭＳ ゴシック" w:hint="eastAsia"/>
          <w:sz w:val="21"/>
          <w:szCs w:val="21"/>
        </w:rPr>
        <w:t>構　成</w:t>
      </w:r>
      <w:r w:rsidRPr="001D3A7E">
        <w:rPr>
          <w:rFonts w:ascii="ＭＳ 明朝" w:hAnsi="ＭＳ 明朝" w:hint="eastAsia"/>
          <w:sz w:val="21"/>
          <w:szCs w:val="21"/>
        </w:rPr>
        <w:t>：</w:t>
      </w:r>
      <w:r w:rsidRPr="00D44856">
        <w:rPr>
          <w:rFonts w:ascii="ＭＳ 明朝" w:hAnsi="ＭＳ 明朝" w:hint="eastAsia"/>
          <w:sz w:val="21"/>
          <w:szCs w:val="21"/>
        </w:rPr>
        <w:t>・本部長（自治会長が兼務）、副本部長２名（自治会副会長１名及び防災幹事）、本部付役員（各班長を委嘱）５名以上をもって構成。</w:t>
      </w:r>
    </w:p>
    <w:p w14:paraId="6F0E7201" w14:textId="77777777" w:rsidR="00D44856" w:rsidRDefault="00D44856" w:rsidP="001D3A7E">
      <w:pPr>
        <w:spacing w:line="340" w:lineRule="exact"/>
        <w:ind w:left="991" w:hangingChars="472" w:hanging="991"/>
        <w:rPr>
          <w:rFonts w:ascii="ＭＳ 明朝" w:hAnsi="ＭＳ 明朝" w:hint="eastAsia"/>
          <w:sz w:val="21"/>
          <w:szCs w:val="21"/>
        </w:rPr>
      </w:pPr>
      <w:r w:rsidRPr="00D44856">
        <w:rPr>
          <w:rFonts w:ascii="ＭＳ 明朝" w:hAnsi="ＭＳ 明朝" w:hint="eastAsia"/>
          <w:sz w:val="21"/>
          <w:szCs w:val="21"/>
        </w:rPr>
        <w:t xml:space="preserve">　　　　</w:t>
      </w:r>
      <w:r>
        <w:rPr>
          <w:rFonts w:ascii="ＭＳ 明朝" w:hAnsi="ＭＳ 明朝" w:hint="eastAsia"/>
          <w:sz w:val="21"/>
          <w:szCs w:val="21"/>
        </w:rPr>
        <w:t>・</w:t>
      </w:r>
      <w:r w:rsidRPr="00D44856">
        <w:rPr>
          <w:rFonts w:ascii="ＭＳ 明朝" w:hAnsi="ＭＳ 明朝" w:hint="eastAsia"/>
          <w:sz w:val="21"/>
          <w:szCs w:val="21"/>
        </w:rPr>
        <w:t>副会長兼務副本部長は、主として自治会との関係保持強化に当たり、防災関連総務（状況</w:t>
      </w:r>
      <w:r>
        <w:rPr>
          <w:rFonts w:ascii="ＭＳ 明朝" w:hAnsi="ＭＳ 明朝" w:hint="eastAsia"/>
          <w:sz w:val="21"/>
          <w:szCs w:val="21"/>
        </w:rPr>
        <w:t>により会計を含む）を管理し</w:t>
      </w:r>
      <w:r w:rsidR="00CF0F7A">
        <w:rPr>
          <w:rFonts w:ascii="ＭＳ 明朝" w:hAnsi="ＭＳ 明朝" w:hint="eastAsia"/>
          <w:sz w:val="21"/>
          <w:szCs w:val="21"/>
        </w:rPr>
        <w:t>、本部長を補佐する。防災幹事</w:t>
      </w:r>
      <w:r w:rsidR="0033690C">
        <w:rPr>
          <w:rFonts w:ascii="ＭＳ 明朝" w:hAnsi="ＭＳ 明朝" w:hint="eastAsia"/>
          <w:sz w:val="21"/>
          <w:szCs w:val="21"/>
        </w:rPr>
        <w:t>兼務</w:t>
      </w:r>
      <w:r w:rsidR="00CF0F7A">
        <w:rPr>
          <w:rFonts w:ascii="ＭＳ 明朝" w:hAnsi="ＭＳ 明朝" w:hint="eastAsia"/>
          <w:sz w:val="21"/>
          <w:szCs w:val="21"/>
        </w:rPr>
        <w:t>副本部長は、防災専任として防災関連業務を管理し、本部長を補佐する。</w:t>
      </w:r>
    </w:p>
    <w:p w14:paraId="18387BBD" w14:textId="77777777" w:rsidR="00CF0F7A" w:rsidRDefault="00CF0F7A" w:rsidP="001D3A7E">
      <w:pPr>
        <w:spacing w:line="340" w:lineRule="exact"/>
        <w:ind w:left="991" w:hangingChars="472" w:hanging="991"/>
        <w:rPr>
          <w:rFonts w:ascii="ＭＳ 明朝" w:hAnsi="ＭＳ 明朝" w:hint="eastAsia"/>
          <w:sz w:val="21"/>
          <w:szCs w:val="21"/>
        </w:rPr>
      </w:pPr>
      <w:r>
        <w:rPr>
          <w:rFonts w:ascii="ＭＳ 明朝" w:hAnsi="ＭＳ 明朝" w:hint="eastAsia"/>
          <w:sz w:val="21"/>
          <w:szCs w:val="21"/>
        </w:rPr>
        <w:t xml:space="preserve">　　　　・災害時、防災本部役員以外の自治会全理事、幹事も防災本部役員に移行し、予め定められた班務などに就き、班長を補佐するなど本部長の指示に従う。</w:t>
      </w:r>
    </w:p>
    <w:p w14:paraId="49EFC060" w14:textId="77777777" w:rsidR="00CF0F7A" w:rsidRDefault="00CF0F7A" w:rsidP="001D3A7E">
      <w:pPr>
        <w:spacing w:line="340" w:lineRule="exact"/>
        <w:ind w:left="991" w:hangingChars="472" w:hanging="991"/>
        <w:rPr>
          <w:rFonts w:ascii="ＭＳ 明朝" w:hAnsi="ＭＳ 明朝" w:hint="eastAsia"/>
          <w:sz w:val="21"/>
          <w:szCs w:val="21"/>
        </w:rPr>
      </w:pPr>
      <w:r>
        <w:rPr>
          <w:rFonts w:ascii="ＭＳ 明朝" w:hAnsi="ＭＳ 明朝" w:hint="eastAsia"/>
          <w:sz w:val="21"/>
          <w:szCs w:val="21"/>
        </w:rPr>
        <w:t xml:space="preserve">　　　　・本部長不在時の職務</w:t>
      </w:r>
      <w:r w:rsidR="009B0BBB">
        <w:rPr>
          <w:rFonts w:ascii="ＭＳ 明朝" w:hAnsi="ＭＳ 明朝" w:hint="eastAsia"/>
          <w:sz w:val="21"/>
          <w:szCs w:val="21"/>
        </w:rPr>
        <w:t>代行</w:t>
      </w:r>
      <w:r>
        <w:rPr>
          <w:rFonts w:ascii="ＭＳ 明朝" w:hAnsi="ＭＳ 明朝" w:hint="eastAsia"/>
          <w:sz w:val="21"/>
          <w:szCs w:val="21"/>
        </w:rPr>
        <w:t>順位は、平常時においては副会長、防災幹事の順とし、災害時においては防災幹事、副会長、情報班長、消火班長、避難誘導班長、救出救護班長、給食給水班長の順とする。</w:t>
      </w:r>
    </w:p>
    <w:p w14:paraId="0DB3FDFE" w14:textId="77777777" w:rsidR="00CF0F7A" w:rsidRDefault="00CF0F7A" w:rsidP="001D3A7E">
      <w:pPr>
        <w:spacing w:line="340" w:lineRule="exact"/>
        <w:ind w:left="991" w:hangingChars="472" w:hanging="991"/>
        <w:rPr>
          <w:rFonts w:ascii="ＭＳ 明朝" w:hAnsi="ＭＳ 明朝" w:hint="eastAsia"/>
          <w:sz w:val="21"/>
          <w:szCs w:val="21"/>
        </w:rPr>
      </w:pPr>
      <w:r>
        <w:rPr>
          <w:rFonts w:ascii="ＭＳ 明朝" w:hAnsi="ＭＳ 明朝" w:hint="eastAsia"/>
          <w:sz w:val="21"/>
          <w:szCs w:val="21"/>
        </w:rPr>
        <w:t xml:space="preserve">　　　　・</w:t>
      </w:r>
      <w:r w:rsidRPr="001B2E26">
        <w:rPr>
          <w:rFonts w:ascii="ＭＳ 明朝" w:hAnsi="ＭＳ 明朝" w:hint="eastAsia"/>
          <w:dstrike/>
          <w:sz w:val="21"/>
          <w:szCs w:val="21"/>
        </w:rPr>
        <w:t>別途内規</w:t>
      </w:r>
      <w:r w:rsidR="001B2E26" w:rsidRPr="001B2E26">
        <w:rPr>
          <w:rFonts w:ascii="ＭＳ 明朝" w:hAnsi="ＭＳ 明朝" w:hint="eastAsia"/>
          <w:dstrike/>
          <w:sz w:val="21"/>
          <w:szCs w:val="21"/>
        </w:rPr>
        <w:t>に</w:t>
      </w:r>
      <w:r w:rsidR="001B2E26">
        <w:rPr>
          <w:rFonts w:ascii="ＭＳ 明朝" w:hAnsi="ＭＳ 明朝" w:hint="eastAsia"/>
          <w:dstrike/>
          <w:sz w:val="21"/>
          <w:szCs w:val="21"/>
        </w:rPr>
        <w:t>より</w:t>
      </w:r>
      <w:r w:rsidR="001B2E26" w:rsidRPr="001B2E26">
        <w:rPr>
          <w:rFonts w:ascii="ＭＳ 明朝" w:hAnsi="ＭＳ 明朝" w:hint="eastAsia"/>
          <w:sz w:val="21"/>
          <w:szCs w:val="21"/>
          <w:u w:val="single"/>
        </w:rPr>
        <w:t>各ブロック内の各班（本部付役員を選任している班</w:t>
      </w:r>
      <w:r w:rsidR="001B2E26">
        <w:rPr>
          <w:rFonts w:ascii="ＭＳ 明朝" w:hAnsi="ＭＳ 明朝" w:hint="eastAsia"/>
          <w:sz w:val="21"/>
          <w:szCs w:val="21"/>
          <w:u w:val="single"/>
        </w:rPr>
        <w:t>を除く</w:t>
      </w:r>
      <w:r w:rsidR="001B2E26" w:rsidRPr="001B2E26">
        <w:rPr>
          <w:rFonts w:ascii="ＭＳ 明朝" w:hAnsi="ＭＳ 明朝" w:hint="eastAsia"/>
          <w:sz w:val="21"/>
          <w:szCs w:val="21"/>
          <w:u w:val="single"/>
        </w:rPr>
        <w:t>）から</w:t>
      </w:r>
      <w:r>
        <w:rPr>
          <w:rFonts w:ascii="ＭＳ 明朝" w:hAnsi="ＭＳ 明朝" w:hint="eastAsia"/>
          <w:sz w:val="21"/>
          <w:szCs w:val="21"/>
        </w:rPr>
        <w:t>選任された防災当番は、予め副班長、情報班員に割り当てられ、災害時は原則として</w:t>
      </w:r>
      <w:r w:rsidR="001B2E26">
        <w:rPr>
          <w:rFonts w:ascii="ＭＳ 明朝" w:hAnsi="ＭＳ 明朝" w:hint="eastAsia"/>
          <w:sz w:val="21"/>
          <w:szCs w:val="21"/>
        </w:rPr>
        <w:t>担当地区での活動に当たる。</w:t>
      </w:r>
    </w:p>
    <w:p w14:paraId="4D23A7F4" w14:textId="77777777" w:rsidR="001B2E26" w:rsidRDefault="001B2E26" w:rsidP="001D3A7E">
      <w:pPr>
        <w:spacing w:line="340" w:lineRule="exact"/>
        <w:ind w:left="991" w:hangingChars="472" w:hanging="991"/>
        <w:rPr>
          <w:rFonts w:ascii="ＭＳ 明朝" w:hAnsi="ＭＳ 明朝" w:hint="eastAsia"/>
          <w:sz w:val="21"/>
          <w:szCs w:val="21"/>
        </w:rPr>
      </w:pPr>
      <w:r>
        <w:rPr>
          <w:rFonts w:ascii="ＭＳ 明朝" w:hAnsi="ＭＳ 明朝" w:hint="eastAsia"/>
          <w:sz w:val="21"/>
          <w:szCs w:val="21"/>
        </w:rPr>
        <w:t xml:space="preserve">　　　　・自治会長は防災幹事の</w:t>
      </w:r>
      <w:r w:rsidR="0033690C">
        <w:rPr>
          <w:rFonts w:ascii="ＭＳ 明朝" w:hAnsi="ＭＳ 明朝" w:hint="eastAsia"/>
          <w:sz w:val="21"/>
          <w:szCs w:val="21"/>
        </w:rPr>
        <w:t>選任</w:t>
      </w:r>
      <w:r>
        <w:rPr>
          <w:rFonts w:ascii="ＭＳ 明朝" w:hAnsi="ＭＳ 明朝" w:hint="eastAsia"/>
          <w:sz w:val="21"/>
          <w:szCs w:val="21"/>
        </w:rPr>
        <w:t>に際しては、経験の継続性を配慮し出来るだけ防災役職経験者の中から委嘱する。</w:t>
      </w:r>
    </w:p>
    <w:p w14:paraId="6BEF1BB2" w14:textId="77777777" w:rsidR="001B2E26" w:rsidRPr="001D3A7E" w:rsidRDefault="001B2E26" w:rsidP="00E36801">
      <w:pPr>
        <w:spacing w:line="340" w:lineRule="exact"/>
        <w:ind w:left="991" w:hangingChars="472" w:hanging="991"/>
        <w:rPr>
          <w:rFonts w:ascii="ＭＳ 明朝" w:hAnsi="ＭＳ 明朝" w:hint="eastAsia"/>
          <w:b/>
          <w:sz w:val="21"/>
          <w:szCs w:val="21"/>
        </w:rPr>
      </w:pPr>
      <w:r w:rsidRPr="00E36801">
        <w:rPr>
          <w:rFonts w:ascii="ＭＳ ゴシック" w:eastAsia="ＭＳ ゴシック" w:hAnsi="ＭＳ ゴシック" w:hint="eastAsia"/>
          <w:sz w:val="21"/>
          <w:szCs w:val="21"/>
        </w:rPr>
        <w:t>役　割</w:t>
      </w:r>
      <w:r w:rsidRPr="001D3A7E">
        <w:rPr>
          <w:rFonts w:ascii="ＭＳ 明朝" w:hAnsi="ＭＳ 明朝" w:hint="eastAsia"/>
          <w:b/>
          <w:sz w:val="21"/>
          <w:szCs w:val="21"/>
        </w:rPr>
        <w:t>：</w:t>
      </w:r>
    </w:p>
    <w:p w14:paraId="4F06769F" w14:textId="77777777" w:rsidR="001B2E26" w:rsidRDefault="001B2E26" w:rsidP="001D3A7E">
      <w:pPr>
        <w:spacing w:line="340" w:lineRule="exact"/>
        <w:ind w:left="991" w:hangingChars="472" w:hanging="991"/>
        <w:rPr>
          <w:rFonts w:ascii="ＭＳ 明朝" w:hAnsi="ＭＳ 明朝" w:hint="eastAsia"/>
          <w:sz w:val="21"/>
          <w:szCs w:val="21"/>
        </w:rPr>
      </w:pPr>
      <w:r>
        <w:rPr>
          <w:rFonts w:ascii="ＭＳ 明朝" w:hAnsi="ＭＳ 明朝" w:hint="eastAsia"/>
          <w:sz w:val="21"/>
          <w:szCs w:val="21"/>
        </w:rPr>
        <w:t xml:space="preserve">　災害時・・・１．防災組織の統率となすべき活動の指示</w:t>
      </w:r>
    </w:p>
    <w:p w14:paraId="46018E73" w14:textId="77777777" w:rsidR="001B2E26" w:rsidRDefault="001B2E26" w:rsidP="001D3A7E">
      <w:pPr>
        <w:spacing w:line="340" w:lineRule="exact"/>
        <w:ind w:left="991" w:hangingChars="472" w:hanging="991"/>
        <w:rPr>
          <w:rFonts w:ascii="ＭＳ 明朝" w:hAnsi="ＭＳ 明朝" w:hint="eastAsia"/>
          <w:sz w:val="21"/>
          <w:szCs w:val="21"/>
        </w:rPr>
      </w:pPr>
      <w:r>
        <w:rPr>
          <w:rFonts w:ascii="ＭＳ 明朝" w:hAnsi="ＭＳ 明朝" w:hint="eastAsia"/>
          <w:sz w:val="21"/>
          <w:szCs w:val="21"/>
        </w:rPr>
        <w:t xml:space="preserve">　　　　　　　２．</w:t>
      </w:r>
      <w:r w:rsidR="003F167F">
        <w:rPr>
          <w:rFonts w:ascii="ＭＳ 明朝" w:hAnsi="ＭＳ 明朝" w:hint="eastAsia"/>
          <w:sz w:val="21"/>
          <w:szCs w:val="21"/>
        </w:rPr>
        <w:t>行政・消防署など防災関係機関との情報連絡・調整</w:t>
      </w:r>
    </w:p>
    <w:p w14:paraId="44C29FB4" w14:textId="77777777" w:rsidR="003F167F" w:rsidRDefault="003F167F" w:rsidP="001D3A7E">
      <w:pPr>
        <w:spacing w:line="340" w:lineRule="exact"/>
        <w:ind w:left="991" w:hangingChars="472" w:hanging="991"/>
        <w:rPr>
          <w:rFonts w:ascii="ＭＳ 明朝" w:hAnsi="ＭＳ 明朝" w:hint="eastAsia"/>
          <w:sz w:val="21"/>
          <w:szCs w:val="21"/>
        </w:rPr>
      </w:pPr>
      <w:r>
        <w:rPr>
          <w:rFonts w:ascii="ＭＳ 明朝" w:hAnsi="ＭＳ 明朝" w:hint="eastAsia"/>
          <w:sz w:val="21"/>
          <w:szCs w:val="21"/>
        </w:rPr>
        <w:t xml:space="preserve">　平常時・・・１．防災計画の企画・立案および実施</w:t>
      </w:r>
      <w:r w:rsidR="009B0BBB">
        <w:rPr>
          <w:rFonts w:ascii="ＭＳ 明朝" w:hAnsi="ＭＳ 明朝" w:hint="eastAsia"/>
          <w:sz w:val="21"/>
          <w:szCs w:val="21"/>
        </w:rPr>
        <w:t>統括</w:t>
      </w:r>
    </w:p>
    <w:p w14:paraId="797592A1" w14:textId="77777777" w:rsidR="0033690C" w:rsidRDefault="003F167F" w:rsidP="001D3A7E">
      <w:pPr>
        <w:spacing w:line="340" w:lineRule="exact"/>
        <w:ind w:left="991" w:hangingChars="472" w:hanging="991"/>
        <w:rPr>
          <w:rFonts w:ascii="ＭＳ 明朝" w:hAnsi="ＭＳ 明朝" w:hint="eastAsia"/>
          <w:sz w:val="21"/>
          <w:szCs w:val="21"/>
        </w:rPr>
      </w:pPr>
      <w:r>
        <w:rPr>
          <w:rFonts w:ascii="ＭＳ 明朝" w:hAnsi="ＭＳ 明朝" w:hint="eastAsia"/>
          <w:sz w:val="21"/>
          <w:szCs w:val="21"/>
        </w:rPr>
        <w:t xml:space="preserve">　　　　　　　２．</w:t>
      </w:r>
      <w:r w:rsidR="0033690C">
        <w:rPr>
          <w:rFonts w:ascii="ＭＳ 明朝" w:hAnsi="ＭＳ 明朝" w:hint="eastAsia"/>
          <w:sz w:val="21"/>
          <w:szCs w:val="21"/>
        </w:rPr>
        <w:t>防災関係総務（状況により会計も）</w:t>
      </w:r>
    </w:p>
    <w:p w14:paraId="2E872D51" w14:textId="77777777" w:rsidR="0033690C" w:rsidRDefault="0033690C" w:rsidP="0033690C">
      <w:pPr>
        <w:spacing w:line="340" w:lineRule="exact"/>
        <w:ind w:left="991" w:hangingChars="472" w:hanging="991"/>
        <w:rPr>
          <w:rFonts w:ascii="ＭＳ 明朝" w:hAnsi="ＭＳ 明朝" w:hint="eastAsia"/>
          <w:sz w:val="21"/>
          <w:szCs w:val="21"/>
        </w:rPr>
      </w:pPr>
      <w:r>
        <w:rPr>
          <w:rFonts w:ascii="ＭＳ 明朝" w:hAnsi="ＭＳ 明朝" w:hint="eastAsia"/>
          <w:sz w:val="21"/>
          <w:szCs w:val="21"/>
        </w:rPr>
        <w:t xml:space="preserve">　　　　　　　３．人材の確保と育成</w:t>
      </w:r>
    </w:p>
    <w:p w14:paraId="12E23599" w14:textId="77777777" w:rsidR="003F167F" w:rsidRDefault="003F167F" w:rsidP="001D3A7E">
      <w:pPr>
        <w:spacing w:line="340" w:lineRule="exact"/>
        <w:ind w:left="991" w:hangingChars="472" w:hanging="991"/>
        <w:rPr>
          <w:rFonts w:ascii="ＭＳ 明朝" w:hAnsi="ＭＳ 明朝" w:hint="eastAsia"/>
          <w:sz w:val="21"/>
          <w:szCs w:val="21"/>
        </w:rPr>
      </w:pPr>
      <w:r>
        <w:rPr>
          <w:rFonts w:ascii="ＭＳ 明朝" w:hAnsi="ＭＳ 明朝" w:hint="eastAsia"/>
          <w:sz w:val="21"/>
          <w:szCs w:val="21"/>
        </w:rPr>
        <w:t xml:space="preserve">　　　　　　　３．行政・消防署および他機関との協力・調整</w:t>
      </w:r>
    </w:p>
    <w:p w14:paraId="0B2EF8C4" w14:textId="77777777" w:rsidR="003F167F" w:rsidRDefault="003F167F" w:rsidP="00CF0F7A">
      <w:pPr>
        <w:ind w:left="991" w:hangingChars="472" w:hanging="991"/>
        <w:rPr>
          <w:rFonts w:ascii="ＭＳ 明朝" w:hAnsi="ＭＳ 明朝" w:hint="eastAsia"/>
          <w:sz w:val="21"/>
          <w:szCs w:val="21"/>
        </w:rPr>
      </w:pPr>
    </w:p>
    <w:p w14:paraId="240A23F0" w14:textId="77777777" w:rsidR="003F167F" w:rsidRPr="00B85FE2" w:rsidRDefault="003F167F" w:rsidP="00B85FE2">
      <w:pPr>
        <w:ind w:left="1133" w:hangingChars="472" w:hanging="1133"/>
        <w:jc w:val="center"/>
        <w:rPr>
          <w:rFonts w:ascii="ＭＳ ゴシック" w:eastAsia="ＭＳ ゴシック" w:hAnsi="ＭＳ ゴシック" w:hint="eastAsia"/>
          <w:sz w:val="24"/>
          <w:szCs w:val="24"/>
        </w:rPr>
      </w:pPr>
      <w:r w:rsidRPr="00B85FE2">
        <w:rPr>
          <w:rFonts w:ascii="ＭＳ ゴシック" w:eastAsia="ＭＳ ゴシック" w:hAnsi="ＭＳ ゴシック" w:hint="eastAsia"/>
          <w:sz w:val="24"/>
          <w:szCs w:val="24"/>
        </w:rPr>
        <w:t>本部の行動マニュアル</w:t>
      </w:r>
    </w:p>
    <w:p w14:paraId="34117286" w14:textId="77777777" w:rsidR="003F167F" w:rsidRPr="00E36801" w:rsidRDefault="003F167F" w:rsidP="00E36801">
      <w:pPr>
        <w:spacing w:line="340" w:lineRule="exact"/>
        <w:ind w:left="1133" w:hangingChars="472" w:hanging="1133"/>
        <w:rPr>
          <w:rFonts w:ascii="ＭＳ ゴシック" w:eastAsia="ＭＳ ゴシック" w:hAnsi="ＭＳ ゴシック" w:hint="eastAsia"/>
          <w:sz w:val="24"/>
          <w:szCs w:val="24"/>
        </w:rPr>
      </w:pPr>
      <w:r w:rsidRPr="00E36801">
        <w:rPr>
          <w:rFonts w:ascii="ＭＳ ゴシック" w:eastAsia="ＭＳ ゴシック" w:hAnsi="ＭＳ ゴシック" w:hint="eastAsia"/>
          <w:sz w:val="24"/>
          <w:szCs w:val="24"/>
        </w:rPr>
        <w:t>災</w:t>
      </w:r>
      <w:r w:rsidR="001D3A7E" w:rsidRPr="00E36801">
        <w:rPr>
          <w:rFonts w:ascii="ＭＳ ゴシック" w:eastAsia="ＭＳ ゴシック" w:hAnsi="ＭＳ ゴシック" w:hint="eastAsia"/>
          <w:sz w:val="24"/>
          <w:szCs w:val="24"/>
        </w:rPr>
        <w:t xml:space="preserve">　</w:t>
      </w:r>
      <w:r w:rsidRPr="00E36801">
        <w:rPr>
          <w:rFonts w:ascii="ＭＳ ゴシック" w:eastAsia="ＭＳ ゴシック" w:hAnsi="ＭＳ ゴシック" w:hint="eastAsia"/>
          <w:sz w:val="24"/>
          <w:szCs w:val="24"/>
        </w:rPr>
        <w:t>害</w:t>
      </w:r>
      <w:r w:rsidR="001D3A7E" w:rsidRPr="00E36801">
        <w:rPr>
          <w:rFonts w:ascii="ＭＳ ゴシック" w:eastAsia="ＭＳ ゴシック" w:hAnsi="ＭＳ ゴシック" w:hint="eastAsia"/>
          <w:sz w:val="24"/>
          <w:szCs w:val="24"/>
        </w:rPr>
        <w:t xml:space="preserve">　</w:t>
      </w:r>
      <w:r w:rsidRPr="00E36801">
        <w:rPr>
          <w:rFonts w:ascii="ＭＳ ゴシック" w:eastAsia="ＭＳ ゴシック" w:hAnsi="ＭＳ ゴシック" w:hint="eastAsia"/>
          <w:sz w:val="24"/>
          <w:szCs w:val="24"/>
        </w:rPr>
        <w:t>時</w:t>
      </w:r>
    </w:p>
    <w:p w14:paraId="1C634B55" w14:textId="77777777" w:rsidR="003F167F" w:rsidRPr="001D3A7E" w:rsidRDefault="001D3A7E" w:rsidP="001D3A7E">
      <w:pPr>
        <w:spacing w:line="340" w:lineRule="exact"/>
        <w:rPr>
          <w:rFonts w:ascii="ＭＳ 明朝" w:hAnsi="ＭＳ 明朝" w:hint="eastAsia"/>
          <w:b/>
          <w:sz w:val="21"/>
          <w:szCs w:val="21"/>
        </w:rPr>
      </w:pPr>
      <w:r>
        <w:rPr>
          <w:rFonts w:ascii="ＭＳ 明朝" w:hAnsi="ＭＳ 明朝" w:hint="eastAsia"/>
          <w:b/>
          <w:sz w:val="21"/>
          <w:szCs w:val="21"/>
        </w:rPr>
        <w:t>１．</w:t>
      </w:r>
      <w:r w:rsidR="003F167F" w:rsidRPr="001D3A7E">
        <w:rPr>
          <w:rFonts w:ascii="ＭＳ 明朝" w:hAnsi="ＭＳ 明朝" w:hint="eastAsia"/>
          <w:b/>
          <w:sz w:val="21"/>
          <w:szCs w:val="21"/>
        </w:rPr>
        <w:t>自主防緊急災害対策本部の設置</w:t>
      </w:r>
    </w:p>
    <w:p w14:paraId="284DCEC0" w14:textId="77777777" w:rsidR="003F167F" w:rsidRDefault="003F167F" w:rsidP="001D3A7E">
      <w:pPr>
        <w:pStyle w:val="a3"/>
        <w:spacing w:line="340" w:lineRule="exact"/>
        <w:ind w:leftChars="210" w:left="630" w:hangingChars="100" w:hanging="210"/>
        <w:rPr>
          <w:rFonts w:ascii="ＭＳ 明朝" w:hAnsi="ＭＳ 明朝" w:hint="eastAsia"/>
          <w:sz w:val="21"/>
          <w:szCs w:val="21"/>
        </w:rPr>
      </w:pPr>
      <w:r>
        <w:rPr>
          <w:rFonts w:ascii="ＭＳ 明朝" w:hAnsi="ＭＳ 明朝" w:hint="eastAsia"/>
          <w:sz w:val="21"/>
          <w:szCs w:val="21"/>
        </w:rPr>
        <w:t>・原則として震度５以上の災害発生時、本部長は、自治会館内本部連絡所もしくは別途定められた場所に自主防緊急災害対策本部を設置し、防災対策の指揮を執る。</w:t>
      </w:r>
    </w:p>
    <w:p w14:paraId="4C01718B" w14:textId="77777777" w:rsidR="003F167F" w:rsidRDefault="003F167F" w:rsidP="001D3A7E">
      <w:pPr>
        <w:pStyle w:val="a3"/>
        <w:spacing w:line="340" w:lineRule="exact"/>
        <w:ind w:leftChars="210" w:left="630" w:hangingChars="100" w:hanging="210"/>
        <w:rPr>
          <w:rFonts w:ascii="ＭＳ 明朝" w:hAnsi="ＭＳ 明朝" w:hint="eastAsia"/>
          <w:sz w:val="21"/>
          <w:szCs w:val="21"/>
        </w:rPr>
      </w:pPr>
      <w:r>
        <w:rPr>
          <w:rFonts w:ascii="ＭＳ 明朝" w:hAnsi="ＭＳ 明朝" w:hint="eastAsia"/>
          <w:sz w:val="21"/>
          <w:szCs w:val="21"/>
        </w:rPr>
        <w:t xml:space="preserve">　同時に本部役員は、身辺の安全確保後余力ある場合、出来るだけ速やかに（招集を待つことなく）災害対策本部に集合し、予め定められた行動に当たると共に本部長の指示に従う。</w:t>
      </w:r>
    </w:p>
    <w:p w14:paraId="6E6DBA82" w14:textId="77777777" w:rsidR="003F167F" w:rsidRDefault="003F167F" w:rsidP="001D3A7E">
      <w:pPr>
        <w:pStyle w:val="a3"/>
        <w:spacing w:line="340" w:lineRule="exact"/>
        <w:ind w:leftChars="210" w:left="630" w:hangingChars="100" w:hanging="210"/>
        <w:rPr>
          <w:rFonts w:ascii="ＭＳ 明朝" w:hAnsi="ＭＳ 明朝" w:hint="eastAsia"/>
          <w:sz w:val="21"/>
          <w:szCs w:val="21"/>
        </w:rPr>
      </w:pPr>
      <w:r>
        <w:rPr>
          <w:rFonts w:ascii="ＭＳ 明朝" w:hAnsi="ＭＳ 明朝" w:hint="eastAsia"/>
          <w:sz w:val="21"/>
          <w:szCs w:val="21"/>
        </w:rPr>
        <w:t>・防災本部役員以外の自治会全理事、幹事も予め定められた班務などに就き、臨時副班長として各班長を</w:t>
      </w:r>
      <w:r w:rsidR="007816DC">
        <w:rPr>
          <w:rFonts w:ascii="ＭＳ 明朝" w:hAnsi="ＭＳ 明朝" w:hint="eastAsia"/>
          <w:sz w:val="21"/>
          <w:szCs w:val="21"/>
        </w:rPr>
        <w:t>補佐するなど本部長の指示に従う。</w:t>
      </w:r>
    </w:p>
    <w:p w14:paraId="02990557" w14:textId="77777777" w:rsidR="007816DC" w:rsidRDefault="007816DC" w:rsidP="001D3A7E">
      <w:pPr>
        <w:pStyle w:val="a3"/>
        <w:spacing w:line="340" w:lineRule="exact"/>
        <w:ind w:leftChars="210" w:left="630" w:hangingChars="100" w:hanging="210"/>
        <w:rPr>
          <w:rFonts w:ascii="ＭＳ 明朝" w:hAnsi="ＭＳ 明朝" w:hint="eastAsia"/>
          <w:sz w:val="21"/>
          <w:szCs w:val="21"/>
        </w:rPr>
      </w:pPr>
      <w:r>
        <w:rPr>
          <w:rFonts w:ascii="ＭＳ 明朝" w:hAnsi="ＭＳ 明朝" w:hint="eastAsia"/>
          <w:sz w:val="21"/>
          <w:szCs w:val="21"/>
        </w:rPr>
        <w:t>・</w:t>
      </w:r>
      <w:r w:rsidRPr="007816DC">
        <w:rPr>
          <w:rFonts w:ascii="ＭＳ 明朝" w:hAnsi="ＭＳ 明朝" w:hint="eastAsia"/>
          <w:b/>
          <w:sz w:val="21"/>
          <w:szCs w:val="21"/>
        </w:rPr>
        <w:t>本部役員は対策本部への集合に際し、途中の状況、特に火災発生、</w:t>
      </w:r>
      <w:r w:rsidR="0033690C">
        <w:rPr>
          <w:rFonts w:ascii="ＭＳ 明朝" w:hAnsi="ＭＳ 明朝" w:hint="eastAsia"/>
          <w:b/>
          <w:sz w:val="21"/>
          <w:szCs w:val="21"/>
        </w:rPr>
        <w:t>倒壊</w:t>
      </w:r>
      <w:r w:rsidRPr="007816DC">
        <w:rPr>
          <w:rFonts w:ascii="ＭＳ 明朝" w:hAnsi="ＭＳ 明朝" w:hint="eastAsia"/>
          <w:b/>
          <w:sz w:val="21"/>
          <w:szCs w:val="21"/>
        </w:rPr>
        <w:t>発生、けが人発生状況を把握し、状況に応じ近隣などの協力を得て対処の上、本部に報告する。</w:t>
      </w:r>
    </w:p>
    <w:p w14:paraId="436E94AD" w14:textId="77777777" w:rsidR="007816DC" w:rsidRDefault="007816DC" w:rsidP="001D3A7E">
      <w:pPr>
        <w:pStyle w:val="a3"/>
        <w:spacing w:line="340" w:lineRule="exact"/>
        <w:ind w:leftChars="210" w:left="630" w:hangingChars="100" w:hanging="210"/>
        <w:rPr>
          <w:rFonts w:ascii="ＭＳ 明朝" w:hAnsi="ＭＳ 明朝" w:hint="eastAsia"/>
          <w:sz w:val="21"/>
          <w:szCs w:val="21"/>
        </w:rPr>
      </w:pPr>
      <w:r>
        <w:rPr>
          <w:rFonts w:ascii="ＭＳ 明朝" w:hAnsi="ＭＳ 明朝" w:hint="eastAsia"/>
          <w:sz w:val="21"/>
          <w:szCs w:val="21"/>
        </w:rPr>
        <w:t>・本部は活動可能な自主防災要員の把握を行い確保する。</w:t>
      </w:r>
    </w:p>
    <w:p w14:paraId="044A81ED" w14:textId="77777777" w:rsidR="007816DC" w:rsidRPr="001D3A7E" w:rsidRDefault="001D3A7E" w:rsidP="001D3A7E">
      <w:pPr>
        <w:spacing w:line="300" w:lineRule="exact"/>
        <w:ind w:left="422" w:hangingChars="200" w:hanging="422"/>
        <w:rPr>
          <w:rFonts w:ascii="ＭＳ 明朝" w:hAnsi="ＭＳ 明朝" w:hint="eastAsia"/>
          <w:sz w:val="21"/>
          <w:szCs w:val="21"/>
        </w:rPr>
      </w:pPr>
      <w:r>
        <w:rPr>
          <w:rFonts w:ascii="ＭＳ 明朝" w:hAnsi="ＭＳ 明朝" w:hint="eastAsia"/>
          <w:b/>
          <w:sz w:val="21"/>
          <w:szCs w:val="21"/>
        </w:rPr>
        <w:lastRenderedPageBreak/>
        <w:t>２．</w:t>
      </w:r>
      <w:r w:rsidR="007816DC" w:rsidRPr="001D3A7E">
        <w:rPr>
          <w:rFonts w:ascii="ＭＳ 明朝" w:hAnsi="ＭＳ 明朝" w:hint="eastAsia"/>
          <w:b/>
          <w:sz w:val="21"/>
          <w:szCs w:val="21"/>
        </w:rPr>
        <w:t>本部は情報班を中心にして情報収集に努め、状況を把握し、住民への伝達、関係機関への発信、連絡に当たる。</w:t>
      </w:r>
    </w:p>
    <w:p w14:paraId="396719BF" w14:textId="77777777" w:rsidR="007816DC" w:rsidRDefault="007816DC" w:rsidP="00096423">
      <w:pPr>
        <w:pStyle w:val="a3"/>
        <w:spacing w:line="300" w:lineRule="exact"/>
        <w:ind w:leftChars="0" w:left="420"/>
        <w:rPr>
          <w:rFonts w:ascii="ＭＳ 明朝" w:hAnsi="ＭＳ 明朝" w:hint="eastAsia"/>
          <w:sz w:val="21"/>
          <w:szCs w:val="21"/>
        </w:rPr>
      </w:pPr>
      <w:r>
        <w:rPr>
          <w:rFonts w:ascii="ＭＳ 明朝" w:hAnsi="ＭＳ 明朝" w:hint="eastAsia"/>
          <w:sz w:val="21"/>
          <w:szCs w:val="21"/>
        </w:rPr>
        <w:t>地域内情報は、出火発生および家屋倒壊等によるけが人発生情報を最優先して収集する。</w:t>
      </w:r>
    </w:p>
    <w:p w14:paraId="43537427" w14:textId="77777777" w:rsidR="007816DC" w:rsidRDefault="007816DC" w:rsidP="00096423">
      <w:pPr>
        <w:pStyle w:val="a3"/>
        <w:spacing w:line="300" w:lineRule="exact"/>
        <w:ind w:leftChars="142" w:left="2266" w:hangingChars="944" w:hanging="1982"/>
        <w:rPr>
          <w:rFonts w:ascii="ＭＳ 明朝" w:hAnsi="ＭＳ 明朝" w:hint="eastAsia"/>
          <w:sz w:val="21"/>
          <w:szCs w:val="21"/>
        </w:rPr>
      </w:pPr>
      <w:r>
        <w:rPr>
          <w:rFonts w:ascii="ＭＳ 明朝" w:hAnsi="ＭＳ 明朝" w:hint="eastAsia"/>
          <w:sz w:val="21"/>
          <w:szCs w:val="21"/>
        </w:rPr>
        <w:t>［</w:t>
      </w:r>
      <w:r w:rsidR="00870F59" w:rsidRPr="00870F59">
        <w:rPr>
          <w:rFonts w:ascii="ＭＳ 明朝" w:hAnsi="ＭＳ 明朝" w:hint="eastAsia"/>
          <w:sz w:val="21"/>
          <w:szCs w:val="21"/>
          <w:u w:val="single"/>
        </w:rPr>
        <w:t>外部</w:t>
      </w:r>
      <w:r>
        <w:rPr>
          <w:rFonts w:ascii="ＭＳ 明朝" w:hAnsi="ＭＳ 明朝" w:hint="eastAsia"/>
          <w:sz w:val="21"/>
          <w:szCs w:val="21"/>
        </w:rPr>
        <w:t>情報の入手］・テレビ</w:t>
      </w:r>
      <w:r w:rsidR="002B645E">
        <w:rPr>
          <w:rFonts w:ascii="ＭＳ 明朝" w:hAnsi="ＭＳ 明朝" w:hint="eastAsia"/>
          <w:sz w:val="21"/>
          <w:szCs w:val="21"/>
        </w:rPr>
        <w:t>（</w:t>
      </w:r>
      <w:r w:rsidR="002B645E" w:rsidRPr="000C2555">
        <w:rPr>
          <w:rFonts w:ascii="ＭＳ 明朝" w:hAnsi="ＭＳ 明朝" w:hint="eastAsia"/>
          <w:sz w:val="21"/>
          <w:szCs w:val="21"/>
          <w:u w:val="single"/>
        </w:rPr>
        <w:t>テレビ神奈川</w:t>
      </w:r>
      <w:r w:rsidR="002B645E">
        <w:rPr>
          <w:rFonts w:ascii="ＭＳ 明朝" w:hAnsi="ＭＳ 明朝" w:hint="eastAsia"/>
          <w:sz w:val="21"/>
          <w:szCs w:val="21"/>
          <w:u w:val="single"/>
        </w:rPr>
        <w:t>）</w:t>
      </w:r>
      <w:r>
        <w:rPr>
          <w:rFonts w:ascii="ＭＳ 明朝" w:hAnsi="ＭＳ 明朝" w:hint="eastAsia"/>
          <w:sz w:val="21"/>
          <w:szCs w:val="21"/>
        </w:rPr>
        <w:t>・ラジオ（</w:t>
      </w:r>
      <w:r w:rsidR="000C2555" w:rsidRPr="000C2555">
        <w:rPr>
          <w:rFonts w:ascii="ＭＳ 明朝" w:hAnsi="ＭＳ 明朝" w:hint="eastAsia"/>
          <w:sz w:val="21"/>
          <w:szCs w:val="21"/>
          <w:u w:val="single"/>
        </w:rPr>
        <w:t>かわさき</w:t>
      </w:r>
      <w:r w:rsidR="000C2555" w:rsidRPr="000C2555">
        <w:rPr>
          <w:rFonts w:ascii="ＭＳ 明朝" w:hAnsi="ＭＳ 明朝" w:hint="eastAsia"/>
          <w:sz w:val="21"/>
          <w:szCs w:val="21"/>
        </w:rPr>
        <w:t>ＦＭ</w:t>
      </w:r>
      <w:r w:rsidR="000C2555">
        <w:rPr>
          <w:rFonts w:ascii="ＭＳ 明朝" w:hAnsi="ＭＳ 明朝" w:hint="eastAsia"/>
          <w:sz w:val="21"/>
          <w:szCs w:val="21"/>
        </w:rPr>
        <w:t xml:space="preserve">　</w:t>
      </w:r>
      <w:r w:rsidR="000C2555" w:rsidRPr="000C2555">
        <w:rPr>
          <w:rFonts w:ascii="ＭＳ 明朝" w:hAnsi="ＭＳ 明朝" w:hint="eastAsia"/>
          <w:dstrike/>
          <w:sz w:val="21"/>
          <w:szCs w:val="21"/>
        </w:rPr>
        <w:t>K-City</w:t>
      </w:r>
      <w:r w:rsidR="000C2555">
        <w:rPr>
          <w:rFonts w:ascii="ＭＳ 明朝" w:hAnsi="ＭＳ 明朝" w:hint="eastAsia"/>
          <w:sz w:val="21"/>
          <w:szCs w:val="21"/>
        </w:rPr>
        <w:t xml:space="preserve">  79.1MHZ.など）等からの一般情報入手</w:t>
      </w:r>
      <w:r>
        <w:rPr>
          <w:rFonts w:ascii="ＭＳ 明朝" w:hAnsi="ＭＳ 明朝" w:hint="eastAsia"/>
          <w:sz w:val="21"/>
          <w:szCs w:val="21"/>
        </w:rPr>
        <w:t xml:space="preserve">　</w:t>
      </w:r>
    </w:p>
    <w:p w14:paraId="739BC5BF" w14:textId="77777777" w:rsidR="00FD47B8" w:rsidRDefault="000C2555" w:rsidP="00096423">
      <w:pPr>
        <w:pStyle w:val="a3"/>
        <w:spacing w:line="300" w:lineRule="exact"/>
        <w:ind w:leftChars="992" w:left="2267" w:hangingChars="135" w:hanging="283"/>
        <w:rPr>
          <w:rFonts w:ascii="ＭＳ 明朝" w:hAnsi="ＭＳ 明朝" w:hint="eastAsia"/>
          <w:sz w:val="21"/>
          <w:szCs w:val="21"/>
        </w:rPr>
      </w:pPr>
      <w:r w:rsidRPr="00FC0B6E">
        <w:rPr>
          <w:rFonts w:ascii="ＭＳ 明朝" w:hAnsi="ＭＳ 明朝" w:hint="eastAsia"/>
          <w:sz w:val="21"/>
          <w:szCs w:val="21"/>
        </w:rPr>
        <w:t>・</w:t>
      </w:r>
      <w:r w:rsidR="00FC0B6E">
        <w:rPr>
          <w:rFonts w:ascii="ＭＳ 明朝" w:hAnsi="ＭＳ 明朝" w:hint="eastAsia"/>
          <w:sz w:val="21"/>
          <w:szCs w:val="21"/>
        </w:rPr>
        <w:t>防災無線</w:t>
      </w:r>
      <w:r w:rsidR="00FC0B6E" w:rsidRPr="00FC0B6E">
        <w:rPr>
          <w:rFonts w:ascii="ＭＳ 明朝" w:hAnsi="ＭＳ 明朝" w:hint="eastAsia"/>
          <w:sz w:val="21"/>
          <w:szCs w:val="21"/>
          <w:u w:val="single"/>
        </w:rPr>
        <w:t>・</w:t>
      </w:r>
      <w:r w:rsidR="00FD47B8">
        <w:rPr>
          <w:rFonts w:ascii="ＭＳ 明朝" w:hAnsi="ＭＳ 明朝" w:hint="eastAsia"/>
          <w:sz w:val="21"/>
          <w:szCs w:val="21"/>
          <w:u w:val="single"/>
        </w:rPr>
        <w:t>電話・</w:t>
      </w:r>
      <w:r w:rsidR="00FC0B6E" w:rsidRPr="00FC0B6E">
        <w:rPr>
          <w:rFonts w:ascii="ＭＳ 明朝" w:hAnsi="ＭＳ 明朝" w:hint="eastAsia"/>
          <w:sz w:val="21"/>
          <w:szCs w:val="21"/>
          <w:u w:val="single"/>
        </w:rPr>
        <w:t>インターネット</w:t>
      </w:r>
      <w:r w:rsidR="00FC0B6E" w:rsidRPr="00FC0B6E">
        <w:rPr>
          <w:rFonts w:ascii="ＭＳ 明朝" w:hAnsi="ＭＳ 明朝" w:hint="eastAsia"/>
          <w:sz w:val="21"/>
          <w:szCs w:val="21"/>
        </w:rPr>
        <w:t>などによる区役所・警察・消防署等の防災関係機関からの入手</w:t>
      </w:r>
    </w:p>
    <w:p w14:paraId="39FE1876" w14:textId="77777777" w:rsidR="00FD47B8" w:rsidRPr="00FD47B8" w:rsidRDefault="00FD47B8" w:rsidP="00CE44B2">
      <w:pPr>
        <w:spacing w:line="280" w:lineRule="exact"/>
        <w:ind w:leftChars="420" w:left="840" w:firstLineChars="700" w:firstLine="1470"/>
        <w:rPr>
          <w:rFonts w:ascii="ＭＳ 明朝" w:hAnsi="ＭＳ 明朝" w:hint="eastAsia"/>
          <w:sz w:val="21"/>
          <w:szCs w:val="21"/>
          <w:u w:val="single"/>
        </w:rPr>
      </w:pPr>
      <w:r w:rsidRPr="00FD47B8">
        <w:rPr>
          <w:rFonts w:ascii="ＭＳ 明朝" w:hAnsi="ＭＳ 明朝" w:hint="eastAsia"/>
          <w:sz w:val="21"/>
          <w:szCs w:val="21"/>
          <w:u w:val="single"/>
        </w:rPr>
        <w:t>インターネット：</w:t>
      </w:r>
      <w:r w:rsidR="00FC0B6E" w:rsidRPr="00FD47B8">
        <w:rPr>
          <w:rFonts w:ascii="ＭＳ 明朝" w:hAnsi="ＭＳ 明朝" w:hint="eastAsia"/>
          <w:sz w:val="21"/>
          <w:szCs w:val="21"/>
          <w:u w:val="single"/>
        </w:rPr>
        <w:t>川崎市ホームページhtt</w:t>
      </w:r>
      <w:r w:rsidR="000C2EE0">
        <w:rPr>
          <w:rFonts w:ascii="ＭＳ 明朝" w:hAnsi="ＭＳ 明朝" w:hint="eastAsia"/>
          <w:sz w:val="21"/>
          <w:szCs w:val="21"/>
          <w:u w:val="single"/>
        </w:rPr>
        <w:t>p</w:t>
      </w:r>
      <w:r w:rsidR="00FC0B6E" w:rsidRPr="00FD47B8">
        <w:rPr>
          <w:rFonts w:ascii="ＭＳ 明朝" w:hAnsi="ＭＳ 明朝" w:hint="eastAsia"/>
          <w:sz w:val="21"/>
          <w:szCs w:val="21"/>
          <w:u w:val="single"/>
        </w:rPr>
        <w:t>://www.city.kawasaki.jp</w:t>
      </w:r>
    </w:p>
    <w:p w14:paraId="63FD4C3E" w14:textId="77777777" w:rsidR="00FD47B8" w:rsidRDefault="00FC0B6E" w:rsidP="000C2EE0">
      <w:pPr>
        <w:pStyle w:val="a3"/>
        <w:spacing w:line="280" w:lineRule="exact"/>
        <w:ind w:leftChars="1063" w:left="2126" w:firstLineChars="900" w:firstLine="1890"/>
        <w:rPr>
          <w:rFonts w:ascii="ＭＳ 明朝" w:hAnsi="ＭＳ 明朝" w:hint="eastAsia"/>
          <w:sz w:val="21"/>
          <w:szCs w:val="21"/>
          <w:u w:val="single"/>
        </w:rPr>
      </w:pPr>
      <w:r w:rsidRPr="00FC0B6E">
        <w:rPr>
          <w:rFonts w:ascii="ＭＳ 明朝" w:hAnsi="ＭＳ 明朝" w:hint="eastAsia"/>
          <w:sz w:val="21"/>
          <w:szCs w:val="21"/>
          <w:u w:val="single"/>
        </w:rPr>
        <w:t>川崎市防災気象情報htt</w:t>
      </w:r>
      <w:r w:rsidR="000C2EE0">
        <w:rPr>
          <w:rFonts w:ascii="ＭＳ 明朝" w:hAnsi="ＭＳ 明朝" w:hint="eastAsia"/>
          <w:sz w:val="21"/>
          <w:szCs w:val="21"/>
          <w:u w:val="single"/>
        </w:rPr>
        <w:t>p</w:t>
      </w:r>
      <w:r w:rsidRPr="00FC0B6E">
        <w:rPr>
          <w:rFonts w:ascii="ＭＳ 明朝" w:hAnsi="ＭＳ 明朝" w:hint="eastAsia"/>
          <w:sz w:val="21"/>
          <w:szCs w:val="21"/>
          <w:u w:val="single"/>
        </w:rPr>
        <w:t>://kawasaki</w:t>
      </w:r>
      <w:r w:rsidR="000C2EE0">
        <w:rPr>
          <w:rFonts w:ascii="ＭＳ 明朝" w:hAnsi="ＭＳ 明朝" w:hint="eastAsia"/>
          <w:sz w:val="21"/>
          <w:szCs w:val="21"/>
          <w:u w:val="single"/>
        </w:rPr>
        <w:t>city</w:t>
      </w:r>
      <w:r w:rsidRPr="00FC0B6E">
        <w:rPr>
          <w:rFonts w:ascii="ＭＳ 明朝" w:hAnsi="ＭＳ 明朝" w:hint="eastAsia"/>
          <w:sz w:val="21"/>
          <w:szCs w:val="21"/>
          <w:u w:val="single"/>
        </w:rPr>
        <w:t>.bosai.info/</w:t>
      </w:r>
    </w:p>
    <w:p w14:paraId="0762DD83" w14:textId="77777777" w:rsidR="000C2555" w:rsidRPr="00F323D3" w:rsidRDefault="00FC0B6E" w:rsidP="00CE44B2">
      <w:pPr>
        <w:spacing w:line="280" w:lineRule="exact"/>
        <w:ind w:leftChars="420" w:left="840" w:firstLineChars="700" w:firstLine="1470"/>
        <w:rPr>
          <w:rFonts w:ascii="ＭＳ 明朝" w:hAnsi="ＭＳ 明朝" w:hint="eastAsia"/>
          <w:sz w:val="21"/>
          <w:szCs w:val="21"/>
          <w:u w:val="single"/>
        </w:rPr>
      </w:pPr>
      <w:r w:rsidRPr="00F323D3">
        <w:rPr>
          <w:rFonts w:ascii="ＭＳ 明朝" w:hAnsi="ＭＳ 明朝" w:hint="eastAsia"/>
          <w:sz w:val="21"/>
          <w:szCs w:val="21"/>
          <w:u w:val="single"/>
        </w:rPr>
        <w:t>防災</w:t>
      </w:r>
      <w:r w:rsidR="00FD47B8" w:rsidRPr="00F323D3">
        <w:rPr>
          <w:rFonts w:ascii="ＭＳ 明朝" w:hAnsi="ＭＳ 明朝" w:hint="eastAsia"/>
          <w:sz w:val="21"/>
          <w:szCs w:val="21"/>
          <w:u w:val="single"/>
        </w:rPr>
        <w:t>テレホン</w:t>
      </w:r>
      <w:r w:rsidRPr="00F323D3">
        <w:rPr>
          <w:rFonts w:ascii="ＭＳ 明朝" w:hAnsi="ＭＳ 明朝" w:hint="eastAsia"/>
          <w:sz w:val="21"/>
          <w:szCs w:val="21"/>
          <w:u w:val="single"/>
        </w:rPr>
        <w:t>サービス（一般電話）0120-940-174、（携帯・</w:t>
      </w:r>
      <w:r w:rsidR="00CE44B2">
        <w:rPr>
          <w:rFonts w:ascii="ＭＳ 明朝" w:hAnsi="ＭＳ 明朝" w:hint="eastAsia"/>
          <w:sz w:val="21"/>
          <w:szCs w:val="21"/>
          <w:u w:val="single"/>
        </w:rPr>
        <w:t>PHS</w:t>
      </w:r>
      <w:r w:rsidRPr="00F323D3">
        <w:rPr>
          <w:rFonts w:ascii="ＭＳ 明朝" w:hAnsi="ＭＳ 明朝" w:hint="eastAsia"/>
          <w:sz w:val="21"/>
          <w:szCs w:val="21"/>
          <w:u w:val="single"/>
        </w:rPr>
        <w:t>）044-245-8870）</w:t>
      </w:r>
    </w:p>
    <w:p w14:paraId="76D8AF25" w14:textId="77777777" w:rsidR="00FD47B8" w:rsidRDefault="00FD47B8" w:rsidP="00CE44B2">
      <w:pPr>
        <w:spacing w:line="280" w:lineRule="exact"/>
        <w:ind w:leftChars="420" w:left="840" w:firstLineChars="700" w:firstLine="1470"/>
        <w:rPr>
          <w:rFonts w:ascii="ＭＳ 明朝" w:hAnsi="ＭＳ 明朝" w:hint="eastAsia"/>
          <w:sz w:val="21"/>
          <w:szCs w:val="21"/>
          <w:u w:val="single"/>
        </w:rPr>
      </w:pPr>
      <w:r w:rsidRPr="00F323D3">
        <w:rPr>
          <w:rFonts w:ascii="ＭＳ 明朝" w:hAnsi="ＭＳ 明朝" w:hint="eastAsia"/>
          <w:sz w:val="21"/>
          <w:szCs w:val="21"/>
          <w:u w:val="single"/>
        </w:rPr>
        <w:t>携帯電話：モバイル川崎htt</w:t>
      </w:r>
      <w:r w:rsidR="000C2EE0">
        <w:rPr>
          <w:rFonts w:ascii="ＭＳ 明朝" w:hAnsi="ＭＳ 明朝" w:hint="eastAsia"/>
          <w:sz w:val="21"/>
          <w:szCs w:val="21"/>
          <w:u w:val="single"/>
        </w:rPr>
        <w:t>p</w:t>
      </w:r>
      <w:r w:rsidRPr="00F323D3">
        <w:rPr>
          <w:rFonts w:ascii="ＭＳ 明朝" w:hAnsi="ＭＳ 明朝" w:hint="eastAsia"/>
          <w:sz w:val="21"/>
          <w:szCs w:val="21"/>
          <w:u w:val="single"/>
        </w:rPr>
        <w:t>://www.city.kawasaki.jp/k/</w:t>
      </w:r>
    </w:p>
    <w:p w14:paraId="71C4265C" w14:textId="77777777" w:rsidR="00F323D3" w:rsidRDefault="00F323D3" w:rsidP="00096423">
      <w:pPr>
        <w:spacing w:line="280" w:lineRule="exact"/>
        <w:ind w:leftChars="420" w:left="840" w:firstLineChars="600" w:firstLine="1260"/>
        <w:rPr>
          <w:rFonts w:ascii="ＭＳ 明朝" w:hAnsi="ＭＳ 明朝" w:hint="eastAsia"/>
          <w:sz w:val="21"/>
          <w:szCs w:val="21"/>
          <w:u w:val="single"/>
        </w:rPr>
      </w:pPr>
      <w:r w:rsidRPr="00F323D3">
        <w:rPr>
          <w:rFonts w:ascii="ＭＳ 明朝" w:hAnsi="ＭＳ 明朝" w:hint="eastAsia"/>
          <w:sz w:val="21"/>
          <w:szCs w:val="21"/>
        </w:rPr>
        <w:t xml:space="preserve">　　　</w:t>
      </w:r>
      <w:r w:rsidR="00CE44B2">
        <w:rPr>
          <w:rFonts w:ascii="ＭＳ 明朝" w:hAnsi="ＭＳ 明朝" w:hint="eastAsia"/>
          <w:sz w:val="21"/>
          <w:szCs w:val="21"/>
        </w:rPr>
        <w:t xml:space="preserve">　</w:t>
      </w:r>
      <w:r w:rsidRPr="00F323D3">
        <w:rPr>
          <w:rFonts w:ascii="ＭＳ 明朝" w:hAnsi="ＭＳ 明朝" w:hint="eastAsia"/>
          <w:sz w:val="21"/>
          <w:szCs w:val="21"/>
        </w:rPr>
        <w:t xml:space="preserve">　　</w:t>
      </w:r>
      <w:r>
        <w:rPr>
          <w:rFonts w:ascii="ＭＳ 明朝" w:hAnsi="ＭＳ 明朝" w:hint="eastAsia"/>
          <w:sz w:val="21"/>
          <w:szCs w:val="21"/>
          <w:u w:val="single"/>
        </w:rPr>
        <w:t>ワンセグ（テレビ神奈川）</w:t>
      </w:r>
    </w:p>
    <w:p w14:paraId="0D008472" w14:textId="77777777" w:rsidR="000C2555" w:rsidRDefault="00F323D3" w:rsidP="00096423">
      <w:pPr>
        <w:spacing w:line="280" w:lineRule="exact"/>
        <w:ind w:leftChars="420" w:left="840" w:firstLineChars="477" w:firstLine="1002"/>
        <w:rPr>
          <w:rFonts w:ascii="ＭＳ 明朝" w:hAnsi="ＭＳ 明朝" w:hint="eastAsia"/>
          <w:dstrike/>
          <w:sz w:val="21"/>
          <w:szCs w:val="21"/>
        </w:rPr>
      </w:pPr>
      <w:r w:rsidRPr="00F323D3">
        <w:rPr>
          <w:rFonts w:ascii="ＭＳ 明朝" w:hAnsi="ＭＳ 明朝" w:hint="eastAsia"/>
          <w:dstrike/>
          <w:sz w:val="21"/>
          <w:szCs w:val="21"/>
        </w:rPr>
        <w:t>・情報班吉田顧問宅のハム無線を通じて外部との交信情報を活用する。</w:t>
      </w:r>
    </w:p>
    <w:p w14:paraId="67E5C7FA" w14:textId="77777777" w:rsidR="00870F59" w:rsidRDefault="00870F59" w:rsidP="00096423">
      <w:pPr>
        <w:pStyle w:val="a3"/>
        <w:spacing w:line="300" w:lineRule="exact"/>
        <w:ind w:leftChars="142" w:left="628" w:hangingChars="164" w:hanging="344"/>
        <w:rPr>
          <w:rFonts w:ascii="ＭＳ 明朝" w:hAnsi="ＭＳ 明朝" w:hint="eastAsia"/>
          <w:sz w:val="21"/>
          <w:szCs w:val="21"/>
        </w:rPr>
      </w:pPr>
      <w:r w:rsidRPr="00870F59">
        <w:rPr>
          <w:rFonts w:ascii="ＭＳ 明朝" w:hAnsi="ＭＳ 明朝" w:hint="eastAsia"/>
          <w:sz w:val="21"/>
          <w:szCs w:val="21"/>
          <w:u w:val="single"/>
        </w:rPr>
        <w:t>［</w:t>
      </w:r>
      <w:r w:rsidR="000C2EE0">
        <w:rPr>
          <w:rFonts w:ascii="ＭＳ 明朝" w:hAnsi="ＭＳ 明朝" w:hint="eastAsia"/>
          <w:sz w:val="21"/>
          <w:szCs w:val="21"/>
          <w:u w:val="single"/>
        </w:rPr>
        <w:t>地区</w:t>
      </w:r>
      <w:r w:rsidRPr="00870F59">
        <w:rPr>
          <w:rFonts w:ascii="ＭＳ 明朝" w:hAnsi="ＭＳ 明朝" w:hint="eastAsia"/>
          <w:sz w:val="21"/>
          <w:szCs w:val="21"/>
          <w:u w:val="single"/>
        </w:rPr>
        <w:t>情報の入手］</w:t>
      </w:r>
      <w:r>
        <w:rPr>
          <w:rFonts w:ascii="ＭＳ 明朝" w:hAnsi="ＭＳ 明朝" w:hint="eastAsia"/>
          <w:sz w:val="21"/>
          <w:szCs w:val="21"/>
        </w:rPr>
        <w:t>・</w:t>
      </w:r>
      <w:r w:rsidR="00CE44B2">
        <w:rPr>
          <w:rFonts w:ascii="ＭＳ 明朝" w:hAnsi="ＭＳ 明朝" w:hint="eastAsia"/>
          <w:sz w:val="21"/>
          <w:szCs w:val="21"/>
        </w:rPr>
        <w:t>・・</w:t>
      </w:r>
      <w:r>
        <w:rPr>
          <w:rFonts w:ascii="ＭＳ 明朝" w:hAnsi="ＭＳ 明朝" w:hint="eastAsia"/>
          <w:sz w:val="21"/>
          <w:szCs w:val="21"/>
        </w:rPr>
        <w:t>情報の本部への集中</w:t>
      </w:r>
    </w:p>
    <w:p w14:paraId="7535B55B" w14:textId="77777777" w:rsidR="00F323D3" w:rsidRDefault="00F323D3" w:rsidP="00096423">
      <w:pPr>
        <w:spacing w:line="300" w:lineRule="exact"/>
        <w:ind w:leftChars="992" w:left="2267" w:hangingChars="135" w:hanging="283"/>
        <w:rPr>
          <w:rFonts w:ascii="ＭＳ 明朝" w:hAnsi="ＭＳ 明朝" w:hint="eastAsia"/>
          <w:sz w:val="21"/>
          <w:szCs w:val="21"/>
        </w:rPr>
      </w:pPr>
      <w:r>
        <w:rPr>
          <w:rFonts w:ascii="ＭＳ 明朝" w:hAnsi="ＭＳ 明朝" w:hint="eastAsia"/>
          <w:sz w:val="21"/>
          <w:szCs w:val="21"/>
        </w:rPr>
        <w:t>・情報班を中心として、住民の安否確認、災害弱者安否確認、出火状況把握、家屋など</w:t>
      </w:r>
      <w:r w:rsidR="000C2EE0">
        <w:rPr>
          <w:rFonts w:ascii="ＭＳ 明朝" w:hAnsi="ＭＳ 明朝" w:hint="eastAsia"/>
          <w:sz w:val="21"/>
          <w:szCs w:val="21"/>
        </w:rPr>
        <w:t>被害</w:t>
      </w:r>
      <w:r>
        <w:rPr>
          <w:rFonts w:ascii="ＭＳ 明朝" w:hAnsi="ＭＳ 明朝" w:hint="eastAsia"/>
          <w:sz w:val="21"/>
          <w:szCs w:val="21"/>
        </w:rPr>
        <w:t>状況把握、危険警戒箇所の状況把握など地区内情報の入手</w:t>
      </w:r>
    </w:p>
    <w:p w14:paraId="287B67B6" w14:textId="77777777" w:rsidR="00A51676" w:rsidRPr="002B645E" w:rsidRDefault="00A51676" w:rsidP="00096423">
      <w:pPr>
        <w:spacing w:line="300" w:lineRule="exact"/>
        <w:ind w:leftChars="992" w:left="2267" w:hangingChars="135" w:hanging="283"/>
        <w:rPr>
          <w:rFonts w:ascii="ＭＳ 明朝" w:hAnsi="ＭＳ 明朝" w:hint="eastAsia"/>
          <w:sz w:val="21"/>
          <w:szCs w:val="21"/>
          <w:u w:val="single"/>
        </w:rPr>
      </w:pPr>
      <w:r w:rsidRPr="002B645E">
        <w:rPr>
          <w:rFonts w:ascii="ＭＳ 明朝" w:hAnsi="ＭＳ 明朝" w:hint="eastAsia"/>
          <w:sz w:val="21"/>
          <w:szCs w:val="21"/>
          <w:u w:val="single"/>
        </w:rPr>
        <w:t>・</w:t>
      </w:r>
      <w:r w:rsidR="002B645E" w:rsidRPr="002B645E">
        <w:rPr>
          <w:rFonts w:ascii="ＭＳ 明朝" w:hAnsi="ＭＳ 明朝" w:hint="eastAsia"/>
          <w:sz w:val="21"/>
          <w:szCs w:val="21"/>
          <w:u w:val="single"/>
        </w:rPr>
        <w:t>防災役員携帯電話網、携帯電話災害用伝言板、</w:t>
      </w:r>
      <w:r w:rsidRPr="002B645E">
        <w:rPr>
          <w:rFonts w:ascii="ＭＳ 明朝" w:hAnsi="ＭＳ 明朝" w:hint="eastAsia"/>
          <w:sz w:val="21"/>
          <w:szCs w:val="21"/>
          <w:u w:val="single"/>
        </w:rPr>
        <w:t>災害用伝言ダイヤル171</w:t>
      </w:r>
      <w:r w:rsidR="002B645E" w:rsidRPr="002B645E">
        <w:rPr>
          <w:rFonts w:ascii="ＭＳ 明朝" w:hAnsi="ＭＳ 明朝" w:hint="eastAsia"/>
          <w:sz w:val="21"/>
          <w:szCs w:val="21"/>
          <w:u w:val="single"/>
        </w:rPr>
        <w:t>などの</w:t>
      </w:r>
      <w:r w:rsidRPr="002B645E">
        <w:rPr>
          <w:rFonts w:ascii="ＭＳ 明朝" w:hAnsi="ＭＳ 明朝" w:hint="eastAsia"/>
          <w:sz w:val="21"/>
          <w:szCs w:val="21"/>
          <w:u w:val="single"/>
        </w:rPr>
        <w:t>利用による防災</w:t>
      </w:r>
      <w:r w:rsidR="00096423">
        <w:rPr>
          <w:rFonts w:ascii="ＭＳ 明朝" w:hAnsi="ＭＳ 明朝" w:hint="eastAsia"/>
          <w:sz w:val="21"/>
          <w:szCs w:val="21"/>
          <w:u w:val="single"/>
        </w:rPr>
        <w:t>本部</w:t>
      </w:r>
      <w:r w:rsidRPr="002B645E">
        <w:rPr>
          <w:rFonts w:ascii="ＭＳ 明朝" w:hAnsi="ＭＳ 明朝" w:hint="eastAsia"/>
          <w:sz w:val="21"/>
          <w:szCs w:val="21"/>
          <w:u w:val="single"/>
        </w:rPr>
        <w:t>役員間の情報</w:t>
      </w:r>
      <w:r w:rsidR="002B645E" w:rsidRPr="002B645E">
        <w:rPr>
          <w:rFonts w:ascii="ＭＳ 明朝" w:hAnsi="ＭＳ 明朝" w:hint="eastAsia"/>
          <w:sz w:val="21"/>
          <w:szCs w:val="21"/>
          <w:u w:val="single"/>
        </w:rPr>
        <w:t>連絡</w:t>
      </w:r>
    </w:p>
    <w:p w14:paraId="21466A24" w14:textId="77777777" w:rsidR="00F323D3" w:rsidRDefault="00F323D3" w:rsidP="00096423">
      <w:pPr>
        <w:spacing w:line="300" w:lineRule="exact"/>
        <w:ind w:leftChars="992" w:left="2049" w:hangingChars="31" w:hanging="65"/>
        <w:rPr>
          <w:rFonts w:ascii="ＭＳ 明朝" w:hAnsi="ＭＳ 明朝" w:hint="eastAsia"/>
          <w:sz w:val="21"/>
          <w:szCs w:val="21"/>
        </w:rPr>
      </w:pPr>
      <w:r>
        <w:rPr>
          <w:rFonts w:ascii="ＭＳ 明朝" w:hAnsi="ＭＳ 明朝" w:hint="eastAsia"/>
          <w:sz w:val="21"/>
          <w:szCs w:val="21"/>
        </w:rPr>
        <w:t>・逐次、地区情報は</w:t>
      </w:r>
      <w:r w:rsidR="00A51676">
        <w:rPr>
          <w:rFonts w:ascii="ＭＳ 明朝" w:hAnsi="ＭＳ 明朝" w:hint="eastAsia"/>
          <w:sz w:val="21"/>
          <w:szCs w:val="21"/>
        </w:rPr>
        <w:t>避難誘導班により防災マップへの落とし込み</w:t>
      </w:r>
    </w:p>
    <w:p w14:paraId="2562A353" w14:textId="77777777" w:rsidR="002B645E" w:rsidRPr="002B645E" w:rsidRDefault="00A51676" w:rsidP="00096423">
      <w:pPr>
        <w:pStyle w:val="a3"/>
        <w:spacing w:line="300" w:lineRule="exact"/>
        <w:ind w:leftChars="142" w:left="628" w:hangingChars="164" w:hanging="344"/>
        <w:rPr>
          <w:rFonts w:ascii="ＭＳ 明朝" w:hAnsi="ＭＳ 明朝" w:hint="eastAsia"/>
          <w:sz w:val="21"/>
          <w:szCs w:val="21"/>
        </w:rPr>
      </w:pPr>
      <w:r>
        <w:rPr>
          <w:rFonts w:ascii="ＭＳ 明朝" w:hAnsi="ＭＳ 明朝" w:hint="eastAsia"/>
          <w:sz w:val="21"/>
          <w:szCs w:val="21"/>
        </w:rPr>
        <w:t>［情報の</w:t>
      </w:r>
      <w:r w:rsidR="00870F59">
        <w:rPr>
          <w:rFonts w:ascii="ＭＳ 明朝" w:hAnsi="ＭＳ 明朝" w:hint="eastAsia"/>
          <w:sz w:val="21"/>
          <w:szCs w:val="21"/>
        </w:rPr>
        <w:t>発信</w:t>
      </w:r>
      <w:r>
        <w:rPr>
          <w:rFonts w:ascii="ＭＳ 明朝" w:hAnsi="ＭＳ 明朝" w:hint="eastAsia"/>
          <w:sz w:val="21"/>
          <w:szCs w:val="21"/>
        </w:rPr>
        <w:t>］</w:t>
      </w:r>
      <w:r w:rsidR="000C2EE0">
        <w:rPr>
          <w:rFonts w:ascii="ＭＳ 明朝" w:hAnsi="ＭＳ 明朝" w:hint="eastAsia"/>
          <w:sz w:val="21"/>
          <w:szCs w:val="21"/>
        </w:rPr>
        <w:t xml:space="preserve">　</w:t>
      </w:r>
      <w:r>
        <w:rPr>
          <w:rFonts w:ascii="ＭＳ 明朝" w:hAnsi="ＭＳ 明朝" w:hint="eastAsia"/>
          <w:sz w:val="21"/>
          <w:szCs w:val="21"/>
        </w:rPr>
        <w:t>・</w:t>
      </w:r>
      <w:r w:rsidR="002B645E">
        <w:rPr>
          <w:rFonts w:ascii="ＭＳ 明朝" w:hAnsi="ＭＳ 明朝" w:hint="eastAsia"/>
          <w:sz w:val="21"/>
          <w:szCs w:val="21"/>
        </w:rPr>
        <w:t>被害状況の防災関係機関への報告と状況に応じての出動要請</w:t>
      </w:r>
    </w:p>
    <w:p w14:paraId="54205C20" w14:textId="77777777" w:rsidR="00A51676" w:rsidRDefault="002B645E" w:rsidP="000C2EE0">
      <w:pPr>
        <w:pStyle w:val="a3"/>
        <w:spacing w:line="300" w:lineRule="exact"/>
        <w:ind w:leftChars="987" w:left="2184" w:hangingChars="100" w:hanging="210"/>
        <w:rPr>
          <w:rFonts w:ascii="ＭＳ 明朝" w:hAnsi="ＭＳ 明朝" w:hint="eastAsia"/>
          <w:sz w:val="21"/>
          <w:szCs w:val="21"/>
        </w:rPr>
      </w:pPr>
      <w:r>
        <w:rPr>
          <w:rFonts w:ascii="ＭＳ 明朝" w:hAnsi="ＭＳ 明朝" w:hint="eastAsia"/>
          <w:sz w:val="21"/>
          <w:szCs w:val="21"/>
        </w:rPr>
        <w:t>・防災関係機関への出動要請は本部役員よりの発信を原則とするも、状況によっては会員誰</w:t>
      </w:r>
      <w:r w:rsidR="0033690C">
        <w:rPr>
          <w:rFonts w:ascii="ＭＳ 明朝" w:hAnsi="ＭＳ 明朝" w:hint="eastAsia"/>
          <w:sz w:val="21"/>
          <w:szCs w:val="21"/>
        </w:rPr>
        <w:t>もが</w:t>
      </w:r>
      <w:r>
        <w:rPr>
          <w:rFonts w:ascii="ＭＳ 明朝" w:hAnsi="ＭＳ 明朝" w:hint="eastAsia"/>
          <w:sz w:val="21"/>
          <w:szCs w:val="21"/>
        </w:rPr>
        <w:t>直接通報、出</w:t>
      </w:r>
      <w:r w:rsidR="0033690C">
        <w:rPr>
          <w:rFonts w:ascii="ＭＳ 明朝" w:hAnsi="ＭＳ 明朝" w:hint="eastAsia"/>
          <w:sz w:val="21"/>
          <w:szCs w:val="21"/>
        </w:rPr>
        <w:t>動</w:t>
      </w:r>
      <w:r>
        <w:rPr>
          <w:rFonts w:ascii="ＭＳ 明朝" w:hAnsi="ＭＳ 明朝" w:hint="eastAsia"/>
          <w:sz w:val="21"/>
          <w:szCs w:val="21"/>
        </w:rPr>
        <w:t>要請できる。この場合会員は通報後できれば直ちに本部にその旨を報告する。</w:t>
      </w:r>
    </w:p>
    <w:p w14:paraId="787B2192" w14:textId="77777777" w:rsidR="00012EF3" w:rsidRPr="00012EF3" w:rsidRDefault="00012EF3" w:rsidP="00096423">
      <w:pPr>
        <w:pStyle w:val="a3"/>
        <w:spacing w:line="300" w:lineRule="exact"/>
        <w:ind w:leftChars="142" w:left="628" w:hangingChars="164" w:hanging="344"/>
        <w:rPr>
          <w:rFonts w:ascii="ＭＳ 明朝" w:hAnsi="ＭＳ 明朝" w:hint="eastAsia"/>
          <w:sz w:val="21"/>
          <w:szCs w:val="21"/>
        </w:rPr>
      </w:pPr>
      <w:r>
        <w:rPr>
          <w:rFonts w:ascii="ＭＳ 明朝" w:hAnsi="ＭＳ 明朝" w:hint="eastAsia"/>
          <w:sz w:val="21"/>
          <w:szCs w:val="21"/>
        </w:rPr>
        <w:t>［住民への情報伝達］・冷静呼びかけ（情報班マニュアル参照）</w:t>
      </w:r>
    </w:p>
    <w:p w14:paraId="26C3D819" w14:textId="77777777" w:rsidR="00012EF3" w:rsidRPr="00012EF3" w:rsidRDefault="00012EF3" w:rsidP="000C2EE0">
      <w:pPr>
        <w:pStyle w:val="a3"/>
        <w:spacing w:line="300" w:lineRule="exact"/>
        <w:ind w:leftChars="992" w:left="2257" w:hangingChars="130" w:hanging="273"/>
        <w:rPr>
          <w:rFonts w:ascii="ＭＳ 明朝" w:hAnsi="ＭＳ 明朝" w:hint="eastAsia"/>
          <w:sz w:val="21"/>
          <w:szCs w:val="21"/>
          <w:u w:val="single"/>
        </w:rPr>
      </w:pPr>
      <w:r>
        <w:rPr>
          <w:rFonts w:ascii="ＭＳ 明朝" w:hAnsi="ＭＳ 明朝" w:hint="eastAsia"/>
          <w:sz w:val="21"/>
          <w:szCs w:val="21"/>
        </w:rPr>
        <w:t>・被害箇所通知、消火・救護救出協力呼びかけ、警戒箇所通知、</w:t>
      </w:r>
      <w:r w:rsidRPr="00012EF3">
        <w:rPr>
          <w:rFonts w:ascii="ＭＳ 明朝" w:hAnsi="ＭＳ 明朝" w:hint="eastAsia"/>
          <w:sz w:val="21"/>
          <w:szCs w:val="21"/>
          <w:u w:val="single"/>
        </w:rPr>
        <w:t>非常食・給水情報連絡</w:t>
      </w:r>
    </w:p>
    <w:p w14:paraId="42460CE0" w14:textId="77777777" w:rsidR="00012EF3" w:rsidRDefault="00012EF3" w:rsidP="000C2EE0">
      <w:pPr>
        <w:pStyle w:val="a3"/>
        <w:spacing w:line="300" w:lineRule="exact"/>
        <w:ind w:leftChars="992" w:left="2047" w:hangingChars="30" w:hanging="63"/>
        <w:rPr>
          <w:rFonts w:ascii="ＭＳ 明朝" w:hAnsi="ＭＳ 明朝" w:hint="eastAsia"/>
          <w:sz w:val="21"/>
          <w:szCs w:val="21"/>
        </w:rPr>
      </w:pPr>
      <w:r>
        <w:rPr>
          <w:rFonts w:ascii="ＭＳ 明朝" w:hAnsi="ＭＳ 明朝" w:hint="eastAsia"/>
          <w:sz w:val="21"/>
          <w:szCs w:val="21"/>
        </w:rPr>
        <w:t>・本部長による避難誘導の指示、デマ情報への注意など</w:t>
      </w:r>
    </w:p>
    <w:p w14:paraId="1468C665" w14:textId="77777777" w:rsidR="00012EF3" w:rsidRDefault="00012EF3" w:rsidP="000C2EE0">
      <w:pPr>
        <w:pStyle w:val="a3"/>
        <w:spacing w:line="300" w:lineRule="exact"/>
        <w:ind w:leftChars="992" w:left="2257" w:hangingChars="130" w:hanging="273"/>
        <w:rPr>
          <w:rFonts w:ascii="ＭＳ 明朝" w:hAnsi="ＭＳ 明朝" w:hint="eastAsia"/>
          <w:sz w:val="21"/>
          <w:szCs w:val="21"/>
        </w:rPr>
      </w:pPr>
      <w:r>
        <w:rPr>
          <w:rFonts w:ascii="ＭＳ 明朝" w:hAnsi="ＭＳ 明朝" w:hint="eastAsia"/>
          <w:sz w:val="21"/>
          <w:szCs w:val="21"/>
        </w:rPr>
        <w:t>・組織的な伝達手段としては、主として情報班によるトランシーバーおよびトランジスタメガホンによる。</w:t>
      </w:r>
    </w:p>
    <w:p w14:paraId="128FBC14" w14:textId="77777777" w:rsidR="00012EF3" w:rsidRDefault="00012EF3" w:rsidP="00096423">
      <w:pPr>
        <w:pStyle w:val="a3"/>
        <w:spacing w:line="300" w:lineRule="exact"/>
        <w:ind w:leftChars="0" w:left="1838" w:hangingChars="872" w:hanging="1838"/>
        <w:rPr>
          <w:rFonts w:ascii="ＭＳ 明朝" w:hAnsi="ＭＳ 明朝" w:hint="eastAsia"/>
          <w:b/>
          <w:sz w:val="21"/>
          <w:szCs w:val="21"/>
        </w:rPr>
      </w:pPr>
      <w:r>
        <w:rPr>
          <w:rFonts w:ascii="ＭＳ 明朝" w:hAnsi="ＭＳ 明朝" w:hint="eastAsia"/>
          <w:b/>
          <w:sz w:val="21"/>
          <w:szCs w:val="21"/>
        </w:rPr>
        <w:t>３．</w:t>
      </w:r>
      <w:r w:rsidR="00D0607A">
        <w:rPr>
          <w:rFonts w:ascii="ＭＳ 明朝" w:hAnsi="ＭＳ 明朝" w:hint="eastAsia"/>
          <w:b/>
          <w:sz w:val="21"/>
          <w:szCs w:val="21"/>
        </w:rPr>
        <w:t>消火、救出救護、避難誘導活動の指示、調整</w:t>
      </w:r>
    </w:p>
    <w:p w14:paraId="2F2F0543" w14:textId="77777777" w:rsidR="00D0607A" w:rsidRDefault="00D0607A" w:rsidP="00096423">
      <w:pPr>
        <w:pStyle w:val="a3"/>
        <w:spacing w:line="300" w:lineRule="exact"/>
        <w:ind w:leftChars="0" w:left="424" w:hangingChars="202" w:hanging="424"/>
        <w:rPr>
          <w:rFonts w:ascii="ＭＳ 明朝" w:hAnsi="ＭＳ 明朝" w:hint="eastAsia"/>
          <w:sz w:val="21"/>
          <w:szCs w:val="21"/>
        </w:rPr>
      </w:pPr>
      <w:r>
        <w:rPr>
          <w:rFonts w:ascii="ＭＳ 明朝" w:hAnsi="ＭＳ 明朝" w:hint="eastAsia"/>
          <w:sz w:val="21"/>
          <w:szCs w:val="21"/>
        </w:rPr>
        <w:t xml:space="preserve">　・消火、救出救護は、被災現場隣近所の会員相互の助け合い活動を原則とするが、実効性を高めるため、各々の担当班長、副班長がこれを指揮することが望ましい。</w:t>
      </w:r>
    </w:p>
    <w:p w14:paraId="39E9A572" w14:textId="77777777" w:rsidR="00D0607A" w:rsidRDefault="00D0607A" w:rsidP="00096423">
      <w:pPr>
        <w:pStyle w:val="a3"/>
        <w:spacing w:line="300" w:lineRule="exact"/>
        <w:ind w:leftChars="0" w:left="424" w:hangingChars="202" w:hanging="424"/>
        <w:rPr>
          <w:rFonts w:ascii="ＭＳ 明朝" w:hAnsi="ＭＳ 明朝" w:hint="eastAsia"/>
          <w:sz w:val="21"/>
          <w:szCs w:val="21"/>
        </w:rPr>
      </w:pPr>
      <w:r>
        <w:rPr>
          <w:rFonts w:ascii="ＭＳ 明朝" w:hAnsi="ＭＳ 明朝" w:hint="eastAsia"/>
          <w:sz w:val="21"/>
          <w:szCs w:val="21"/>
        </w:rPr>
        <w:t xml:space="preserve">　・本部は全体の情勢を把握し、状況に応じ余力ある周辺会員などに応援要請するなど、全体の立場よりの活動調整を行う。</w:t>
      </w:r>
    </w:p>
    <w:p w14:paraId="537CD28A" w14:textId="77777777" w:rsidR="00870F59" w:rsidRPr="00612F63" w:rsidRDefault="00870F59" w:rsidP="00096423">
      <w:pPr>
        <w:spacing w:line="300" w:lineRule="exact"/>
        <w:ind w:left="420" w:hangingChars="200" w:hanging="420"/>
        <w:rPr>
          <w:rFonts w:ascii="ＭＳ 明朝" w:hAnsi="ＭＳ 明朝" w:hint="eastAsia"/>
          <w:sz w:val="21"/>
          <w:szCs w:val="21"/>
          <w:u w:val="single"/>
        </w:rPr>
      </w:pPr>
      <w:r w:rsidRPr="00612F63">
        <w:rPr>
          <w:rFonts w:ascii="ＭＳ 明朝" w:hAnsi="ＭＳ 明朝" w:hint="eastAsia"/>
          <w:sz w:val="21"/>
          <w:szCs w:val="21"/>
        </w:rPr>
        <w:t xml:space="preserve">　</w:t>
      </w:r>
      <w:r w:rsidRPr="00612F63">
        <w:rPr>
          <w:rFonts w:ascii="ＭＳ 明朝" w:hAnsi="ＭＳ 明朝" w:hint="eastAsia"/>
          <w:sz w:val="21"/>
          <w:szCs w:val="21"/>
          <w:u w:val="single"/>
        </w:rPr>
        <w:t>・住民の安否確認に当たり、</w:t>
      </w:r>
      <w:r w:rsidR="00612F63" w:rsidRPr="00E70E34">
        <w:rPr>
          <w:rFonts w:ascii="ＭＳ 明朝" w:hAnsi="ＭＳ 明朝" w:hint="eastAsia"/>
          <w:color w:val="000000"/>
          <w:sz w:val="21"/>
          <w:szCs w:val="21"/>
          <w:u w:val="single"/>
        </w:rPr>
        <w:t>災害時要援護者避難支援制度</w:t>
      </w:r>
      <w:r w:rsidRPr="00612F63">
        <w:rPr>
          <w:rFonts w:ascii="ＭＳ 明朝" w:hAnsi="ＭＳ 明朝" w:hint="eastAsia"/>
          <w:sz w:val="21"/>
          <w:szCs w:val="21"/>
          <w:u w:val="single"/>
        </w:rPr>
        <w:t>に基づき届出をしている人</w:t>
      </w:r>
      <w:r w:rsidR="00E70E34">
        <w:rPr>
          <w:rFonts w:ascii="ＭＳ 明朝" w:hAnsi="ＭＳ 明朝" w:hint="eastAsia"/>
          <w:sz w:val="21"/>
          <w:szCs w:val="21"/>
          <w:u w:val="single"/>
        </w:rPr>
        <w:t>に対しては</w:t>
      </w:r>
      <w:r w:rsidRPr="00612F63">
        <w:rPr>
          <w:rFonts w:ascii="ＭＳ 明朝" w:hAnsi="ＭＳ 明朝" w:hint="eastAsia"/>
          <w:sz w:val="21"/>
          <w:szCs w:val="21"/>
          <w:u w:val="single"/>
        </w:rPr>
        <w:t>安否確認を</w:t>
      </w:r>
      <w:r w:rsidR="00E70E34">
        <w:rPr>
          <w:rFonts w:ascii="ＭＳ 明朝" w:hAnsi="ＭＳ 明朝" w:hint="eastAsia"/>
          <w:sz w:val="21"/>
          <w:szCs w:val="21"/>
          <w:u w:val="single"/>
        </w:rPr>
        <w:t>優先的に</w:t>
      </w:r>
      <w:r w:rsidRPr="00612F63">
        <w:rPr>
          <w:rFonts w:ascii="ＭＳ 明朝" w:hAnsi="ＭＳ 明朝" w:hint="eastAsia"/>
          <w:sz w:val="21"/>
          <w:szCs w:val="21"/>
          <w:u w:val="single"/>
        </w:rPr>
        <w:t>行うと共に、避難誘導に当たっては</w:t>
      </w:r>
      <w:r w:rsidR="00612F63" w:rsidRPr="00612F63">
        <w:rPr>
          <w:rFonts w:ascii="ＭＳ 明朝" w:hAnsi="ＭＳ 明朝" w:hint="eastAsia"/>
          <w:sz w:val="21"/>
          <w:szCs w:val="21"/>
          <w:u w:val="single"/>
        </w:rPr>
        <w:t>積極的に協力する。</w:t>
      </w:r>
    </w:p>
    <w:p w14:paraId="76A5E6F3" w14:textId="77777777" w:rsidR="00D0607A" w:rsidRDefault="00D0607A" w:rsidP="00096423">
      <w:pPr>
        <w:pStyle w:val="a3"/>
        <w:spacing w:line="300" w:lineRule="exact"/>
        <w:ind w:leftChars="0" w:left="424" w:hangingChars="202" w:hanging="424"/>
        <w:rPr>
          <w:rFonts w:ascii="ＭＳ 明朝" w:hAnsi="ＭＳ 明朝" w:hint="eastAsia"/>
          <w:sz w:val="21"/>
          <w:szCs w:val="21"/>
        </w:rPr>
      </w:pPr>
      <w:r>
        <w:rPr>
          <w:rFonts w:ascii="ＭＳ 明朝" w:hAnsi="ＭＳ 明朝" w:hint="eastAsia"/>
          <w:sz w:val="21"/>
          <w:szCs w:val="21"/>
        </w:rPr>
        <w:t xml:space="preserve">　・救出救護班は仮設救護所を開設し、会員の協力を要請し、医薬品、備品、人員を確保する。</w:t>
      </w:r>
    </w:p>
    <w:p w14:paraId="5599EAEB" w14:textId="77777777" w:rsidR="00D0607A" w:rsidRDefault="00D0607A" w:rsidP="00096423">
      <w:pPr>
        <w:pStyle w:val="a3"/>
        <w:spacing w:line="300" w:lineRule="exact"/>
        <w:ind w:leftChars="0" w:left="424" w:hangingChars="202" w:hanging="424"/>
        <w:rPr>
          <w:rFonts w:ascii="ＭＳ 明朝" w:hAnsi="ＭＳ 明朝" w:hint="eastAsia"/>
          <w:sz w:val="21"/>
          <w:szCs w:val="21"/>
        </w:rPr>
      </w:pPr>
      <w:r>
        <w:rPr>
          <w:rFonts w:ascii="ＭＳ 明朝" w:hAnsi="ＭＳ 明朝" w:hint="eastAsia"/>
          <w:sz w:val="21"/>
          <w:szCs w:val="21"/>
        </w:rPr>
        <w:t xml:space="preserve">　・本部は状況に応じ自治会内仮設共同トイレの設置を消火班に指示する。</w:t>
      </w:r>
      <w:r w:rsidR="00612F63">
        <w:rPr>
          <w:rFonts w:ascii="ＭＳ 明朝" w:hAnsi="ＭＳ 明朝" w:hint="eastAsia"/>
          <w:sz w:val="21"/>
          <w:szCs w:val="21"/>
        </w:rPr>
        <w:t>消火班は避難誘導</w:t>
      </w:r>
      <w:r w:rsidR="00E70E34">
        <w:rPr>
          <w:rFonts w:ascii="ＭＳ 明朝" w:hAnsi="ＭＳ 明朝" w:hint="eastAsia"/>
          <w:sz w:val="21"/>
          <w:szCs w:val="21"/>
        </w:rPr>
        <w:t>班</w:t>
      </w:r>
      <w:r w:rsidR="00612F63">
        <w:rPr>
          <w:rFonts w:ascii="ＭＳ 明朝" w:hAnsi="ＭＳ 明朝" w:hint="eastAsia"/>
          <w:sz w:val="21"/>
          <w:szCs w:val="21"/>
        </w:rPr>
        <w:t>および付近会員の協力を得て、仮設共同トイレの運搬、組立（および解体）に当たる。</w:t>
      </w:r>
    </w:p>
    <w:p w14:paraId="0CD60FEB" w14:textId="77777777" w:rsidR="00612F63" w:rsidRDefault="00612F63" w:rsidP="00096423">
      <w:pPr>
        <w:pStyle w:val="a3"/>
        <w:spacing w:line="300" w:lineRule="exact"/>
        <w:ind w:leftChars="0" w:left="424" w:hangingChars="202" w:hanging="424"/>
        <w:rPr>
          <w:rFonts w:ascii="ＭＳ 明朝" w:hAnsi="ＭＳ 明朝" w:hint="eastAsia"/>
          <w:sz w:val="21"/>
          <w:szCs w:val="21"/>
        </w:rPr>
      </w:pPr>
      <w:r>
        <w:rPr>
          <w:rFonts w:ascii="ＭＳ 明朝" w:hAnsi="ＭＳ 明朝" w:hint="eastAsia"/>
          <w:sz w:val="21"/>
          <w:szCs w:val="21"/>
        </w:rPr>
        <w:t xml:space="preserve">　　なお設置後の仮設共同トイレの運営、安全・衛生の維持は、避難誘導班が指揮を執る。</w:t>
      </w:r>
    </w:p>
    <w:p w14:paraId="0B2D55FC" w14:textId="77777777" w:rsidR="00612F63" w:rsidRDefault="00612F63" w:rsidP="00096423">
      <w:pPr>
        <w:pStyle w:val="a3"/>
        <w:spacing w:line="300" w:lineRule="exact"/>
        <w:ind w:leftChars="0" w:left="424" w:hangingChars="202" w:hanging="424"/>
        <w:rPr>
          <w:rFonts w:ascii="ＭＳ 明朝" w:hAnsi="ＭＳ 明朝" w:hint="eastAsia"/>
          <w:sz w:val="21"/>
          <w:szCs w:val="21"/>
        </w:rPr>
      </w:pPr>
      <w:r>
        <w:rPr>
          <w:rFonts w:ascii="ＭＳ 明朝" w:hAnsi="ＭＳ 明朝" w:hint="eastAsia"/>
          <w:sz w:val="21"/>
          <w:szCs w:val="21"/>
        </w:rPr>
        <w:t xml:space="preserve">　・避難誘導班は避難集合場所を開設し、市長命令もしくは本部長の避難誘導指示があり次第、誘導の指揮を執る。</w:t>
      </w:r>
    </w:p>
    <w:p w14:paraId="65484D15" w14:textId="77777777" w:rsidR="00612F63" w:rsidRDefault="0033690C" w:rsidP="0033690C">
      <w:pPr>
        <w:pStyle w:val="a3"/>
        <w:spacing w:line="300" w:lineRule="exact"/>
        <w:ind w:leftChars="0" w:left="0"/>
        <w:rPr>
          <w:rFonts w:ascii="ＭＳ 明朝" w:hAnsi="ＭＳ 明朝" w:hint="eastAsia"/>
          <w:sz w:val="21"/>
          <w:szCs w:val="21"/>
        </w:rPr>
      </w:pPr>
      <w:r>
        <w:rPr>
          <w:rFonts w:ascii="ＭＳ 明朝" w:hAnsi="ＭＳ 明朝" w:hint="eastAsia"/>
          <w:sz w:val="21"/>
          <w:szCs w:val="21"/>
        </w:rPr>
        <w:t>４.</w:t>
      </w:r>
      <w:r w:rsidR="00612F63" w:rsidRPr="00096423">
        <w:rPr>
          <w:rFonts w:ascii="ＭＳ 明朝" w:hAnsi="ＭＳ 明朝" w:hint="eastAsia"/>
          <w:sz w:val="21"/>
          <w:szCs w:val="21"/>
        </w:rPr>
        <w:t>情報班により</w:t>
      </w:r>
      <w:r w:rsidR="00096423">
        <w:rPr>
          <w:rFonts w:ascii="ＭＳ 明朝" w:hAnsi="ＭＳ 明朝" w:hint="eastAsia"/>
          <w:sz w:val="21"/>
          <w:szCs w:val="21"/>
        </w:rPr>
        <w:t>、</w:t>
      </w:r>
      <w:r w:rsidR="00612F63" w:rsidRPr="00096423">
        <w:rPr>
          <w:rFonts w:ascii="ＭＳ 明朝" w:hAnsi="ＭＳ 明朝" w:hint="eastAsia"/>
          <w:sz w:val="21"/>
          <w:szCs w:val="21"/>
        </w:rPr>
        <w:t>避難所、避難集合場所での住民</w:t>
      </w:r>
      <w:r w:rsidR="00096423" w:rsidRPr="00096423">
        <w:rPr>
          <w:rFonts w:ascii="ＭＳ 明朝" w:hAnsi="ＭＳ 明朝" w:hint="eastAsia"/>
          <w:sz w:val="21"/>
          <w:szCs w:val="21"/>
        </w:rPr>
        <w:t>安否確認、在宅者安否確認をする。</w:t>
      </w:r>
    </w:p>
    <w:p w14:paraId="21C202BC" w14:textId="77777777" w:rsidR="00096423" w:rsidRPr="00096423" w:rsidRDefault="00096423" w:rsidP="00096423">
      <w:pPr>
        <w:pStyle w:val="a3"/>
        <w:spacing w:line="300" w:lineRule="exact"/>
        <w:ind w:leftChars="0" w:left="420"/>
        <w:rPr>
          <w:rFonts w:ascii="ＭＳ 明朝" w:hAnsi="ＭＳ 明朝" w:hint="eastAsia"/>
          <w:sz w:val="21"/>
          <w:szCs w:val="21"/>
        </w:rPr>
      </w:pPr>
      <w:r>
        <w:rPr>
          <w:rFonts w:ascii="ＭＳ 明朝" w:hAnsi="ＭＳ 明朝" w:hint="eastAsia"/>
          <w:sz w:val="21"/>
          <w:szCs w:val="21"/>
        </w:rPr>
        <w:t>特に災害弱者の安否に配慮する</w:t>
      </w:r>
    </w:p>
    <w:p w14:paraId="2AEFB38D" w14:textId="77777777" w:rsidR="00096423" w:rsidRDefault="0033690C" w:rsidP="0033690C">
      <w:pPr>
        <w:pStyle w:val="a3"/>
        <w:spacing w:line="300" w:lineRule="exact"/>
        <w:ind w:leftChars="0" w:left="420" w:hangingChars="200" w:hanging="420"/>
        <w:rPr>
          <w:rFonts w:ascii="ＭＳ 明朝" w:hAnsi="ＭＳ 明朝" w:hint="eastAsia"/>
          <w:sz w:val="21"/>
          <w:szCs w:val="21"/>
        </w:rPr>
      </w:pPr>
      <w:r>
        <w:rPr>
          <w:rFonts w:ascii="ＭＳ 明朝" w:hAnsi="ＭＳ 明朝" w:hint="eastAsia"/>
          <w:sz w:val="21"/>
          <w:szCs w:val="21"/>
        </w:rPr>
        <w:t>５.</w:t>
      </w:r>
      <w:r w:rsidR="00096423">
        <w:rPr>
          <w:rFonts w:ascii="ＭＳ 明朝" w:hAnsi="ＭＳ 明朝" w:hint="eastAsia"/>
          <w:sz w:val="21"/>
          <w:szCs w:val="21"/>
        </w:rPr>
        <w:t>給食給水班は、会員への給食・給水が秩序良く行われるよう調整を図る。また関係機関との折衝、調整に当たる。</w:t>
      </w:r>
    </w:p>
    <w:p w14:paraId="48C7E61D" w14:textId="77777777" w:rsidR="00096423" w:rsidRDefault="0033690C" w:rsidP="0033690C">
      <w:pPr>
        <w:pStyle w:val="a3"/>
        <w:spacing w:line="300" w:lineRule="exact"/>
        <w:ind w:leftChars="0" w:left="0"/>
        <w:rPr>
          <w:rFonts w:ascii="ＭＳ 明朝" w:hAnsi="ＭＳ 明朝" w:hint="eastAsia"/>
          <w:sz w:val="21"/>
          <w:szCs w:val="21"/>
        </w:rPr>
      </w:pPr>
      <w:r>
        <w:rPr>
          <w:rFonts w:ascii="ＭＳ 明朝" w:hAnsi="ＭＳ 明朝" w:hint="eastAsia"/>
          <w:sz w:val="21"/>
          <w:szCs w:val="21"/>
        </w:rPr>
        <w:t>６.</w:t>
      </w:r>
      <w:r w:rsidR="00096423">
        <w:rPr>
          <w:rFonts w:ascii="ＭＳ 明朝" w:hAnsi="ＭＳ 明朝" w:hint="eastAsia"/>
          <w:sz w:val="21"/>
          <w:szCs w:val="21"/>
        </w:rPr>
        <w:t>避難所運営会議の運営に参加</w:t>
      </w:r>
    </w:p>
    <w:p w14:paraId="37D3C1B9" w14:textId="77777777" w:rsidR="00096423" w:rsidRDefault="00096423" w:rsidP="00096423">
      <w:pPr>
        <w:pStyle w:val="a3"/>
        <w:spacing w:line="300" w:lineRule="exact"/>
        <w:ind w:leftChars="0" w:left="420"/>
        <w:rPr>
          <w:rFonts w:ascii="ＭＳ 明朝" w:hAnsi="ＭＳ 明朝" w:hint="eastAsia"/>
          <w:sz w:val="21"/>
          <w:szCs w:val="21"/>
        </w:rPr>
      </w:pPr>
      <w:r>
        <w:rPr>
          <w:rFonts w:ascii="ＭＳ 明朝" w:hAnsi="ＭＳ 明朝" w:hint="eastAsia"/>
          <w:sz w:val="21"/>
          <w:szCs w:val="21"/>
        </w:rPr>
        <w:t>避難する事態にあっては、別途手引きにより当本部を代表し避難所運営に協力する。</w:t>
      </w:r>
    </w:p>
    <w:p w14:paraId="51BBB238" w14:textId="77777777" w:rsidR="00612F63" w:rsidRPr="001D3A7E" w:rsidRDefault="00096423" w:rsidP="001D3A7E">
      <w:pPr>
        <w:pStyle w:val="a3"/>
        <w:spacing w:line="300" w:lineRule="exact"/>
        <w:ind w:leftChars="0" w:left="487" w:hangingChars="202" w:hanging="487"/>
        <w:rPr>
          <w:rFonts w:ascii="ＭＳ 明朝" w:hAnsi="ＭＳ 明朝" w:hint="eastAsia"/>
          <w:b/>
          <w:sz w:val="24"/>
          <w:szCs w:val="24"/>
        </w:rPr>
      </w:pPr>
      <w:r w:rsidRPr="001D3A7E">
        <w:rPr>
          <w:rFonts w:ascii="ＭＳ 明朝" w:hAnsi="ＭＳ 明朝" w:hint="eastAsia"/>
          <w:b/>
          <w:sz w:val="24"/>
          <w:szCs w:val="24"/>
        </w:rPr>
        <w:lastRenderedPageBreak/>
        <w:t>平</w:t>
      </w:r>
      <w:r w:rsidR="001D3A7E">
        <w:rPr>
          <w:rFonts w:ascii="ＭＳ 明朝" w:hAnsi="ＭＳ 明朝" w:hint="eastAsia"/>
          <w:b/>
          <w:sz w:val="24"/>
          <w:szCs w:val="24"/>
        </w:rPr>
        <w:t xml:space="preserve">　</w:t>
      </w:r>
      <w:r w:rsidRPr="001D3A7E">
        <w:rPr>
          <w:rFonts w:ascii="ＭＳ 明朝" w:hAnsi="ＭＳ 明朝" w:hint="eastAsia"/>
          <w:b/>
          <w:sz w:val="24"/>
          <w:szCs w:val="24"/>
        </w:rPr>
        <w:t>常</w:t>
      </w:r>
      <w:r w:rsidR="001D3A7E">
        <w:rPr>
          <w:rFonts w:ascii="ＭＳ 明朝" w:hAnsi="ＭＳ 明朝" w:hint="eastAsia"/>
          <w:b/>
          <w:sz w:val="24"/>
          <w:szCs w:val="24"/>
        </w:rPr>
        <w:t xml:space="preserve">　</w:t>
      </w:r>
      <w:r w:rsidRPr="001D3A7E">
        <w:rPr>
          <w:rFonts w:ascii="ＭＳ 明朝" w:hAnsi="ＭＳ 明朝" w:hint="eastAsia"/>
          <w:b/>
          <w:sz w:val="24"/>
          <w:szCs w:val="24"/>
        </w:rPr>
        <w:t>時</w:t>
      </w:r>
    </w:p>
    <w:p w14:paraId="28B0EA48" w14:textId="77777777" w:rsidR="00096423" w:rsidRDefault="00096423" w:rsidP="00612F63">
      <w:pPr>
        <w:pStyle w:val="a3"/>
        <w:spacing w:line="300" w:lineRule="exact"/>
        <w:ind w:leftChars="0" w:left="424" w:hangingChars="202" w:hanging="424"/>
        <w:rPr>
          <w:rFonts w:ascii="ＭＳ 明朝" w:hAnsi="ＭＳ 明朝" w:hint="eastAsia"/>
          <w:sz w:val="21"/>
          <w:szCs w:val="21"/>
        </w:rPr>
      </w:pPr>
      <w:r>
        <w:rPr>
          <w:rFonts w:ascii="ＭＳ 明朝" w:hAnsi="ＭＳ 明朝" w:hint="eastAsia"/>
          <w:sz w:val="21"/>
          <w:szCs w:val="21"/>
        </w:rPr>
        <w:t>１．防災本部に関する</w:t>
      </w:r>
      <w:r w:rsidR="00CE44B2">
        <w:rPr>
          <w:rFonts w:ascii="ＭＳ 明朝" w:hAnsi="ＭＳ 明朝" w:hint="eastAsia"/>
          <w:sz w:val="21"/>
          <w:szCs w:val="21"/>
        </w:rPr>
        <w:t>自治会規則第８章を地域特性</w:t>
      </w:r>
      <w:r w:rsidR="009021BB">
        <w:rPr>
          <w:rFonts w:ascii="ＭＳ 明朝" w:hAnsi="ＭＳ 明朝" w:hint="eastAsia"/>
          <w:sz w:val="21"/>
          <w:szCs w:val="21"/>
        </w:rPr>
        <w:t>を</w:t>
      </w:r>
      <w:r w:rsidR="00CE44B2">
        <w:rPr>
          <w:rFonts w:ascii="ＭＳ 明朝" w:hAnsi="ＭＳ 明朝" w:hint="eastAsia"/>
          <w:sz w:val="21"/>
          <w:szCs w:val="21"/>
        </w:rPr>
        <w:t>も配慮し随時見直し、必要あれば改訂の手続きをとる。</w:t>
      </w:r>
    </w:p>
    <w:p w14:paraId="2618A120" w14:textId="77777777" w:rsidR="00CE44B2" w:rsidRPr="003C285E" w:rsidRDefault="00CE44B2" w:rsidP="003C285E">
      <w:pPr>
        <w:pStyle w:val="a3"/>
        <w:spacing w:line="300" w:lineRule="exact"/>
        <w:ind w:leftChars="0" w:left="422" w:hangingChars="201" w:hanging="422"/>
        <w:rPr>
          <w:rFonts w:ascii="ＭＳ 明朝" w:hAnsi="ＭＳ 明朝" w:hint="eastAsia"/>
          <w:sz w:val="21"/>
          <w:szCs w:val="21"/>
        </w:rPr>
      </w:pPr>
      <w:r w:rsidRPr="003C285E">
        <w:rPr>
          <w:rFonts w:ascii="ＭＳ 明朝" w:hAnsi="ＭＳ 明朝" w:hint="eastAsia"/>
          <w:sz w:val="21"/>
          <w:szCs w:val="21"/>
        </w:rPr>
        <w:t>２．防災計画を策定し会員に</w:t>
      </w:r>
      <w:r w:rsidR="009021BB">
        <w:rPr>
          <w:rFonts w:ascii="ＭＳ 明朝" w:hAnsi="ＭＳ 明朝" w:hint="eastAsia"/>
          <w:sz w:val="21"/>
          <w:szCs w:val="21"/>
        </w:rPr>
        <w:t>周知</w:t>
      </w:r>
      <w:r w:rsidRPr="003C285E">
        <w:rPr>
          <w:rFonts w:ascii="ＭＳ 明朝" w:hAnsi="ＭＳ 明朝" w:hint="eastAsia"/>
          <w:sz w:val="21"/>
          <w:szCs w:val="21"/>
        </w:rPr>
        <w:t>する。</w:t>
      </w:r>
    </w:p>
    <w:p w14:paraId="19EA21B8" w14:textId="77777777" w:rsidR="00CE44B2" w:rsidRPr="003C285E" w:rsidRDefault="00CE44B2" w:rsidP="003C285E">
      <w:pPr>
        <w:pStyle w:val="a3"/>
        <w:spacing w:line="300" w:lineRule="exact"/>
        <w:ind w:leftChars="0" w:left="422" w:hangingChars="201" w:hanging="422"/>
        <w:rPr>
          <w:rFonts w:ascii="ＭＳ 明朝" w:hAnsi="ＭＳ 明朝" w:hint="eastAsia"/>
          <w:sz w:val="21"/>
          <w:szCs w:val="21"/>
        </w:rPr>
      </w:pPr>
      <w:r w:rsidRPr="003C285E">
        <w:rPr>
          <w:rFonts w:ascii="ＭＳ 明朝" w:hAnsi="ＭＳ 明朝" w:hint="eastAsia"/>
          <w:sz w:val="21"/>
          <w:szCs w:val="21"/>
        </w:rPr>
        <w:t xml:space="preserve">　　計画は常時状況に応じ見直し、必要に応じ改訂する。</w:t>
      </w:r>
    </w:p>
    <w:p w14:paraId="461C4232" w14:textId="77777777" w:rsidR="00CE44B2" w:rsidRPr="003C285E" w:rsidRDefault="003C285E" w:rsidP="003C285E">
      <w:pPr>
        <w:spacing w:line="300" w:lineRule="exact"/>
        <w:ind w:left="420" w:hangingChars="200" w:hanging="420"/>
        <w:rPr>
          <w:rFonts w:ascii="ＭＳ 明朝" w:hAnsi="ＭＳ 明朝" w:hint="eastAsia"/>
          <w:sz w:val="21"/>
          <w:szCs w:val="21"/>
        </w:rPr>
      </w:pPr>
      <w:r>
        <w:rPr>
          <w:rFonts w:ascii="ＭＳ 明朝" w:hAnsi="ＭＳ 明朝" w:hint="eastAsia"/>
          <w:sz w:val="21"/>
          <w:szCs w:val="21"/>
        </w:rPr>
        <w:t>３．各</w:t>
      </w:r>
      <w:r w:rsidRPr="003C285E">
        <w:rPr>
          <w:rFonts w:ascii="ＭＳ 明朝" w:hAnsi="ＭＳ 明朝" w:hint="eastAsia"/>
          <w:sz w:val="21"/>
          <w:szCs w:val="21"/>
        </w:rPr>
        <w:t>年</w:t>
      </w:r>
      <w:r w:rsidR="00CE44B2" w:rsidRPr="003C285E">
        <w:rPr>
          <w:rFonts w:ascii="ＭＳ 明朝" w:hAnsi="ＭＳ 明朝" w:hint="eastAsia"/>
          <w:sz w:val="21"/>
          <w:szCs w:val="21"/>
        </w:rPr>
        <w:t>度開始時にその年度の防災組織を編成し会員に通知する。同時に区役所など防災関連機関に届ける。</w:t>
      </w:r>
    </w:p>
    <w:p w14:paraId="45245467" w14:textId="77777777" w:rsidR="00CE44B2" w:rsidRPr="003C285E" w:rsidRDefault="003C285E" w:rsidP="003C285E">
      <w:pPr>
        <w:spacing w:line="300" w:lineRule="exact"/>
        <w:ind w:left="420" w:hangingChars="200" w:hanging="420"/>
        <w:rPr>
          <w:rFonts w:ascii="ＭＳ 明朝" w:hAnsi="ＭＳ 明朝" w:hint="eastAsia"/>
          <w:sz w:val="21"/>
          <w:szCs w:val="21"/>
        </w:rPr>
      </w:pPr>
      <w:r w:rsidRPr="003C285E">
        <w:rPr>
          <w:rFonts w:ascii="ＭＳ 明朝" w:hAnsi="ＭＳ 明朝" w:hint="eastAsia"/>
          <w:sz w:val="21"/>
          <w:szCs w:val="21"/>
        </w:rPr>
        <w:t>４．</w:t>
      </w:r>
      <w:r w:rsidR="006D4AED" w:rsidRPr="003C285E">
        <w:rPr>
          <w:rFonts w:ascii="ＭＳ 明朝" w:hAnsi="ＭＳ 明朝" w:hint="eastAsia"/>
          <w:sz w:val="21"/>
          <w:szCs w:val="21"/>
        </w:rPr>
        <w:t>防災知識の啓発、防災訓練に関し、本部は関係各班と協同しその年度の重点目標を設定し、関係各班にて具体的な実施計画を策定し実施する。実施計画</w:t>
      </w:r>
      <w:r>
        <w:rPr>
          <w:rFonts w:ascii="ＭＳ 明朝" w:hAnsi="ＭＳ 明朝" w:hint="eastAsia"/>
          <w:sz w:val="21"/>
          <w:szCs w:val="21"/>
        </w:rPr>
        <w:t>は全会員に広報周知徹底する。訓練結果の反省点を今後に活かすよう</w:t>
      </w:r>
      <w:r w:rsidR="006D4AED" w:rsidRPr="003C285E">
        <w:rPr>
          <w:rFonts w:ascii="ＭＳ 明朝" w:hAnsi="ＭＳ 明朝" w:hint="eastAsia"/>
          <w:sz w:val="21"/>
          <w:szCs w:val="21"/>
        </w:rPr>
        <w:t>努める。</w:t>
      </w:r>
    </w:p>
    <w:p w14:paraId="1DC6BDE6" w14:textId="77777777" w:rsidR="006D4AED" w:rsidRPr="003C285E" w:rsidRDefault="003C285E" w:rsidP="003C285E">
      <w:pPr>
        <w:spacing w:line="300" w:lineRule="exact"/>
        <w:ind w:left="420" w:hangingChars="200" w:hanging="420"/>
        <w:rPr>
          <w:rFonts w:ascii="ＭＳ 明朝" w:hAnsi="ＭＳ 明朝" w:hint="eastAsia"/>
          <w:sz w:val="21"/>
          <w:szCs w:val="21"/>
        </w:rPr>
      </w:pPr>
      <w:r>
        <w:rPr>
          <w:rFonts w:ascii="ＭＳ 明朝" w:hAnsi="ＭＳ 明朝" w:hint="eastAsia"/>
          <w:sz w:val="21"/>
          <w:szCs w:val="21"/>
        </w:rPr>
        <w:t>５．</w:t>
      </w:r>
      <w:r w:rsidR="006D4AED" w:rsidRPr="003C285E">
        <w:rPr>
          <w:rFonts w:ascii="ＭＳ 明朝" w:hAnsi="ＭＳ 明朝" w:hint="eastAsia"/>
          <w:sz w:val="21"/>
          <w:szCs w:val="21"/>
        </w:rPr>
        <w:t>会計管理を行う。即ち防災関連予算を策定し自治会予算に組み入れ、同じく決算報告を自治会決算に組み入れる。</w:t>
      </w:r>
    </w:p>
    <w:p w14:paraId="6C6FE928" w14:textId="77777777" w:rsidR="006D4AED" w:rsidRPr="003C285E" w:rsidRDefault="006D4AED" w:rsidP="003C285E">
      <w:pPr>
        <w:pStyle w:val="a3"/>
        <w:spacing w:line="300" w:lineRule="exact"/>
        <w:ind w:leftChars="210" w:left="420"/>
        <w:rPr>
          <w:rFonts w:ascii="ＭＳ 明朝" w:hAnsi="ＭＳ 明朝" w:hint="eastAsia"/>
          <w:sz w:val="21"/>
          <w:szCs w:val="21"/>
        </w:rPr>
      </w:pPr>
      <w:r w:rsidRPr="003C285E">
        <w:rPr>
          <w:rFonts w:ascii="ＭＳ 明朝" w:hAnsi="ＭＳ 明朝" w:hint="eastAsia"/>
          <w:sz w:val="21"/>
          <w:szCs w:val="21"/>
        </w:rPr>
        <w:t>予算策定に当たっては年度の重点目標に留意し関係各班と協議、調整する。</w:t>
      </w:r>
    </w:p>
    <w:p w14:paraId="1C50A41C" w14:textId="77777777" w:rsidR="006D4AED" w:rsidRPr="003C285E" w:rsidRDefault="003C285E" w:rsidP="003C285E">
      <w:pPr>
        <w:spacing w:line="300" w:lineRule="exact"/>
        <w:ind w:left="420" w:hangingChars="200" w:hanging="420"/>
        <w:rPr>
          <w:rFonts w:ascii="ＭＳ 明朝" w:hAnsi="ＭＳ 明朝" w:hint="eastAsia"/>
          <w:color w:val="000000"/>
          <w:sz w:val="21"/>
          <w:szCs w:val="21"/>
        </w:rPr>
      </w:pPr>
      <w:r>
        <w:rPr>
          <w:rFonts w:ascii="ＭＳ 明朝" w:hAnsi="ＭＳ 明朝" w:hint="eastAsia"/>
          <w:sz w:val="21"/>
          <w:szCs w:val="21"/>
        </w:rPr>
        <w:t>６．</w:t>
      </w:r>
      <w:r w:rsidR="006D4AED" w:rsidRPr="003C285E">
        <w:rPr>
          <w:rFonts w:ascii="ＭＳ 明朝" w:hAnsi="ＭＳ 明朝" w:hint="eastAsia"/>
          <w:sz w:val="21"/>
          <w:szCs w:val="21"/>
        </w:rPr>
        <w:t>住民名簿、</w:t>
      </w:r>
      <w:r w:rsidR="006D4AED" w:rsidRPr="003C285E">
        <w:rPr>
          <w:rFonts w:ascii="ＭＳ 明朝" w:hAnsi="ＭＳ 明朝" w:hint="eastAsia"/>
          <w:dstrike/>
          <w:sz w:val="21"/>
          <w:szCs w:val="21"/>
        </w:rPr>
        <w:t>災害弱者名簿</w:t>
      </w:r>
      <w:r w:rsidR="006D4AED" w:rsidRPr="003C285E">
        <w:rPr>
          <w:rFonts w:ascii="ＭＳ 明朝" w:hAnsi="ＭＳ 明朝" w:hint="eastAsia"/>
          <w:color w:val="000000"/>
          <w:sz w:val="21"/>
          <w:szCs w:val="21"/>
          <w:u w:val="single"/>
        </w:rPr>
        <w:t>災害時要援護者名簿</w:t>
      </w:r>
      <w:r w:rsidR="006D4AED" w:rsidRPr="003C285E">
        <w:rPr>
          <w:rFonts w:ascii="ＭＳ 明朝" w:hAnsi="ＭＳ 明朝" w:hint="eastAsia"/>
          <w:color w:val="000000"/>
          <w:sz w:val="21"/>
          <w:szCs w:val="21"/>
        </w:rPr>
        <w:t>、防災マップ、緊急時連絡網、本部備え付け防災機材・用品等を整備、保管する。</w:t>
      </w:r>
    </w:p>
    <w:p w14:paraId="5CB49452" w14:textId="77777777" w:rsidR="006D4AED" w:rsidRPr="003C285E" w:rsidRDefault="006D4AED" w:rsidP="003C285E">
      <w:pPr>
        <w:pStyle w:val="a3"/>
        <w:numPr>
          <w:ilvl w:val="0"/>
          <w:numId w:val="3"/>
        </w:numPr>
        <w:spacing w:line="300" w:lineRule="exact"/>
        <w:ind w:leftChars="0" w:left="422" w:hangingChars="201" w:hanging="422"/>
        <w:rPr>
          <w:rFonts w:ascii="ＭＳ 明朝" w:hAnsi="ＭＳ 明朝" w:hint="eastAsia"/>
          <w:sz w:val="21"/>
          <w:szCs w:val="21"/>
        </w:rPr>
      </w:pPr>
      <w:r w:rsidRPr="003C285E">
        <w:rPr>
          <w:rFonts w:ascii="ＭＳ 明朝" w:hAnsi="ＭＳ 明朝" w:hint="eastAsia"/>
          <w:sz w:val="21"/>
          <w:szCs w:val="21"/>
        </w:rPr>
        <w:t>自主防の実効的運営のため、住民全員参加の認識のもと多くの会員の参加を呼びかける。</w:t>
      </w:r>
    </w:p>
    <w:p w14:paraId="16AAF8F0" w14:textId="77777777" w:rsidR="006D4AED" w:rsidRPr="003C285E" w:rsidRDefault="00BA4F8D" w:rsidP="003C285E">
      <w:pPr>
        <w:pStyle w:val="a3"/>
        <w:spacing w:line="300" w:lineRule="exact"/>
        <w:ind w:leftChars="210" w:left="630" w:hangingChars="100" w:hanging="210"/>
        <w:rPr>
          <w:rFonts w:ascii="ＭＳ 明朝" w:hAnsi="ＭＳ 明朝" w:hint="eastAsia"/>
          <w:sz w:val="21"/>
          <w:szCs w:val="21"/>
        </w:rPr>
      </w:pPr>
      <w:r w:rsidRPr="003C285E">
        <w:rPr>
          <w:rFonts w:ascii="ＭＳ 明朝" w:hAnsi="ＭＳ 明朝" w:hint="eastAsia"/>
          <w:sz w:val="21"/>
          <w:szCs w:val="21"/>
        </w:rPr>
        <w:t>・会員の１年交代による持ち回りを原則として防災当番を選任し、各班副班長、情報班員を委嘱する。（</w:t>
      </w:r>
      <w:r w:rsidRPr="003C285E">
        <w:rPr>
          <w:rFonts w:ascii="ＭＳ 明朝" w:hAnsi="ＭＳ 明朝" w:hint="eastAsia"/>
          <w:dstrike/>
          <w:sz w:val="21"/>
          <w:szCs w:val="21"/>
        </w:rPr>
        <w:t>別途内規参照）</w:t>
      </w:r>
    </w:p>
    <w:p w14:paraId="381CDF49" w14:textId="77777777" w:rsidR="00BA4F8D" w:rsidRPr="003C285E" w:rsidRDefault="00BA4F8D" w:rsidP="003C285E">
      <w:pPr>
        <w:pStyle w:val="a3"/>
        <w:spacing w:line="300" w:lineRule="exact"/>
        <w:ind w:leftChars="210" w:left="630" w:hangingChars="100" w:hanging="210"/>
        <w:rPr>
          <w:rFonts w:ascii="ＭＳ 明朝" w:hAnsi="ＭＳ 明朝" w:hint="eastAsia"/>
          <w:sz w:val="21"/>
          <w:szCs w:val="21"/>
        </w:rPr>
      </w:pPr>
      <w:r w:rsidRPr="003C285E">
        <w:rPr>
          <w:rFonts w:ascii="ＭＳ 明朝" w:hAnsi="ＭＳ 明朝" w:hint="eastAsia"/>
          <w:sz w:val="21"/>
          <w:szCs w:val="21"/>
        </w:rPr>
        <w:t>・班長は原則任期２年以上とし経験を備えてもらう。交代に際しては原則として過去副班長経験者の内から選任することとし、本部役員にて後任</w:t>
      </w:r>
      <w:r w:rsidR="009021BB">
        <w:rPr>
          <w:rFonts w:ascii="ＭＳ 明朝" w:hAnsi="ＭＳ 明朝" w:hint="eastAsia"/>
          <w:sz w:val="21"/>
          <w:szCs w:val="21"/>
        </w:rPr>
        <w:t>選定</w:t>
      </w:r>
      <w:r w:rsidRPr="003C285E">
        <w:rPr>
          <w:rFonts w:ascii="ＭＳ 明朝" w:hAnsi="ＭＳ 明朝" w:hint="eastAsia"/>
          <w:sz w:val="21"/>
          <w:szCs w:val="21"/>
        </w:rPr>
        <w:t>作業を行う。</w:t>
      </w:r>
    </w:p>
    <w:p w14:paraId="46AED407" w14:textId="77777777" w:rsidR="00BA4F8D" w:rsidRPr="003C285E" w:rsidRDefault="00BA4F8D" w:rsidP="003C285E">
      <w:pPr>
        <w:pStyle w:val="a3"/>
        <w:spacing w:line="300" w:lineRule="exact"/>
        <w:ind w:leftChars="210" w:left="630" w:hangingChars="100" w:hanging="210"/>
        <w:rPr>
          <w:rFonts w:ascii="ＭＳ 明朝" w:hAnsi="ＭＳ 明朝" w:hint="eastAsia"/>
          <w:sz w:val="21"/>
          <w:szCs w:val="21"/>
        </w:rPr>
      </w:pPr>
      <w:r w:rsidRPr="003C285E">
        <w:rPr>
          <w:rFonts w:ascii="ＭＳ 明朝" w:hAnsi="ＭＳ 明朝" w:hint="eastAsia"/>
          <w:sz w:val="21"/>
          <w:szCs w:val="21"/>
        </w:rPr>
        <w:t>・災害弱者（</w:t>
      </w:r>
      <w:r w:rsidR="00E36801" w:rsidRPr="00E36801">
        <w:rPr>
          <w:rFonts w:ascii="ＭＳ 明朝" w:hAnsi="ＭＳ 明朝" w:hint="eastAsia"/>
          <w:sz w:val="21"/>
          <w:szCs w:val="21"/>
          <w:u w:val="single"/>
        </w:rPr>
        <w:t>および</w:t>
      </w:r>
      <w:r w:rsidRPr="003C285E">
        <w:rPr>
          <w:rFonts w:ascii="ＭＳ 明朝" w:hAnsi="ＭＳ 明朝" w:hint="eastAsia"/>
          <w:sz w:val="21"/>
          <w:szCs w:val="21"/>
        </w:rPr>
        <w:t>災害時要援護者）を把握し協力員（複数）を委嘱、本部は平素より両者の関係づくりを支援する。避難誘導班が災害弱者</w:t>
      </w:r>
      <w:r w:rsidR="005B4CE3" w:rsidRPr="003C285E">
        <w:rPr>
          <w:rFonts w:ascii="ＭＳ 明朝" w:hAnsi="ＭＳ 明朝" w:hint="eastAsia"/>
          <w:sz w:val="21"/>
          <w:szCs w:val="21"/>
        </w:rPr>
        <w:t>把握の任に当たり、協力員並びに関係各班と協同しその支援を行う。</w:t>
      </w:r>
    </w:p>
    <w:p w14:paraId="3C08E896" w14:textId="77777777" w:rsidR="005B4CE3" w:rsidRPr="003C285E" w:rsidRDefault="005B4CE3" w:rsidP="003C285E">
      <w:pPr>
        <w:pStyle w:val="a3"/>
        <w:spacing w:line="300" w:lineRule="exact"/>
        <w:ind w:leftChars="210" w:left="630" w:hangingChars="100" w:hanging="210"/>
        <w:rPr>
          <w:rFonts w:ascii="ＭＳ 明朝" w:hAnsi="ＭＳ 明朝" w:hint="eastAsia"/>
          <w:sz w:val="21"/>
          <w:szCs w:val="21"/>
        </w:rPr>
      </w:pPr>
      <w:r w:rsidRPr="003C285E">
        <w:rPr>
          <w:rFonts w:ascii="ＭＳ 明朝" w:hAnsi="ＭＳ 明朝" w:hint="eastAsia"/>
          <w:sz w:val="21"/>
          <w:szCs w:val="21"/>
        </w:rPr>
        <w:t>・会員内の医師、看護婦、介護士、区職員、警察、消防職員など防災関連専門家、経験者を把握し、班長、顧問などへの参加等組織への積極的な協力を呼びかける。また災害時の役割を委嘱する。</w:t>
      </w:r>
    </w:p>
    <w:p w14:paraId="3CCF8661" w14:textId="77777777" w:rsidR="005B4CE3" w:rsidRPr="003C285E" w:rsidRDefault="005B4CE3" w:rsidP="003C285E">
      <w:pPr>
        <w:pStyle w:val="a3"/>
        <w:spacing w:line="300" w:lineRule="exact"/>
        <w:ind w:leftChars="210" w:left="630" w:hangingChars="100" w:hanging="210"/>
        <w:rPr>
          <w:rFonts w:ascii="ＭＳ 明朝" w:hAnsi="ＭＳ 明朝" w:hint="eastAsia"/>
          <w:sz w:val="21"/>
          <w:szCs w:val="21"/>
        </w:rPr>
      </w:pPr>
      <w:r w:rsidRPr="003C285E">
        <w:rPr>
          <w:rFonts w:ascii="ＭＳ 明朝" w:hAnsi="ＭＳ 明朝" w:hint="eastAsia"/>
          <w:sz w:val="21"/>
          <w:szCs w:val="21"/>
        </w:rPr>
        <w:t>・地域周辺の中学校、高校にも働きかけ、会員</w:t>
      </w:r>
      <w:r w:rsidR="00E36801">
        <w:rPr>
          <w:rFonts w:ascii="ＭＳ 明朝" w:hAnsi="ＭＳ 明朝" w:hint="eastAsia"/>
          <w:sz w:val="21"/>
          <w:szCs w:val="21"/>
        </w:rPr>
        <w:t>子弟</w:t>
      </w:r>
      <w:r w:rsidRPr="003C285E">
        <w:rPr>
          <w:rFonts w:ascii="ＭＳ 明朝" w:hAnsi="ＭＳ 明朝" w:hint="eastAsia"/>
          <w:sz w:val="21"/>
          <w:szCs w:val="21"/>
        </w:rPr>
        <w:t>をジュニア防災要員として育成し、出来る限り訓練に参加させるなどして重要な戦力とするよう努める。</w:t>
      </w:r>
    </w:p>
    <w:p w14:paraId="00630073" w14:textId="77777777" w:rsidR="005B4CE3" w:rsidRPr="003C285E" w:rsidRDefault="005B4CE3" w:rsidP="003C285E">
      <w:pPr>
        <w:pStyle w:val="a3"/>
        <w:numPr>
          <w:ilvl w:val="0"/>
          <w:numId w:val="3"/>
        </w:numPr>
        <w:spacing w:line="300" w:lineRule="exact"/>
        <w:ind w:leftChars="0" w:left="422" w:hangingChars="201" w:hanging="422"/>
        <w:rPr>
          <w:rFonts w:ascii="ＭＳ 明朝" w:hAnsi="ＭＳ 明朝" w:hint="eastAsia"/>
          <w:sz w:val="21"/>
          <w:szCs w:val="21"/>
        </w:rPr>
      </w:pPr>
      <w:r w:rsidRPr="003C285E">
        <w:rPr>
          <w:rFonts w:ascii="ＭＳ 明朝" w:hAnsi="ＭＳ 明朝" w:hint="eastAsia"/>
          <w:sz w:val="21"/>
          <w:szCs w:val="21"/>
        </w:rPr>
        <w:t>訓練、講習などを通じ、平素から区役所防災担当、消防署、警察など防災関係機関と連絡をとりあい、指導を受け、情報交換を行う。原則として防災幹事が外部防災関係機関との連絡窓口の主担当となる。</w:t>
      </w:r>
    </w:p>
    <w:p w14:paraId="7114DAA5" w14:textId="77777777" w:rsidR="005B4CE3" w:rsidRPr="003C285E" w:rsidRDefault="005B4CE3" w:rsidP="003C285E">
      <w:pPr>
        <w:pStyle w:val="a3"/>
        <w:numPr>
          <w:ilvl w:val="0"/>
          <w:numId w:val="3"/>
        </w:numPr>
        <w:spacing w:line="300" w:lineRule="exact"/>
        <w:ind w:leftChars="0" w:left="422" w:hangingChars="201" w:hanging="422"/>
        <w:rPr>
          <w:rFonts w:ascii="ＭＳ 明朝" w:hAnsi="ＭＳ 明朝" w:hint="eastAsia"/>
          <w:sz w:val="21"/>
          <w:szCs w:val="21"/>
        </w:rPr>
      </w:pPr>
      <w:r w:rsidRPr="003C285E">
        <w:rPr>
          <w:rFonts w:ascii="ＭＳ 明朝" w:hAnsi="ＭＳ 明朝" w:hint="eastAsia"/>
          <w:sz w:val="21"/>
          <w:szCs w:val="21"/>
        </w:rPr>
        <w:t>周辺自主防（西生田小</w:t>
      </w:r>
      <w:r w:rsidR="00057B9C" w:rsidRPr="003C285E">
        <w:rPr>
          <w:rFonts w:ascii="ＭＳ 明朝" w:hAnsi="ＭＳ 明朝" w:hint="eastAsia"/>
          <w:sz w:val="21"/>
          <w:szCs w:val="21"/>
          <w:u w:val="single"/>
        </w:rPr>
        <w:t>、西生田中</w:t>
      </w:r>
      <w:r w:rsidRPr="003C285E">
        <w:rPr>
          <w:rFonts w:ascii="ＭＳ 明朝" w:hAnsi="ＭＳ 明朝" w:hint="eastAsia"/>
          <w:sz w:val="21"/>
          <w:szCs w:val="21"/>
        </w:rPr>
        <w:t>避難所仲間</w:t>
      </w:r>
      <w:r w:rsidRPr="003C285E">
        <w:rPr>
          <w:rFonts w:ascii="ＭＳ 明朝" w:hAnsi="ＭＳ 明朝" w:hint="eastAsia"/>
          <w:dstrike/>
          <w:sz w:val="21"/>
          <w:szCs w:val="21"/>
        </w:rPr>
        <w:t>１２</w:t>
      </w:r>
      <w:r w:rsidR="00057B9C" w:rsidRPr="003C285E">
        <w:rPr>
          <w:rFonts w:ascii="ＭＳ 明朝" w:hAnsi="ＭＳ 明朝" w:hint="eastAsia"/>
          <w:sz w:val="21"/>
          <w:szCs w:val="21"/>
          <w:u w:val="single"/>
        </w:rPr>
        <w:t>各</w:t>
      </w:r>
      <w:r w:rsidRPr="003C285E">
        <w:rPr>
          <w:rFonts w:ascii="ＭＳ 明朝" w:hAnsi="ＭＳ 明朝" w:hint="eastAsia"/>
          <w:sz w:val="21"/>
          <w:szCs w:val="21"/>
        </w:rPr>
        <w:t>町会）と平素から情報交換し、避難所運営会議設営時の備え等をする。避難所運営会議</w:t>
      </w:r>
      <w:r w:rsidR="00057B9C" w:rsidRPr="003C285E">
        <w:rPr>
          <w:rFonts w:ascii="ＭＳ 明朝" w:hAnsi="ＭＳ 明朝" w:hint="eastAsia"/>
          <w:sz w:val="21"/>
          <w:szCs w:val="21"/>
        </w:rPr>
        <w:t>には、本部長、防災幹事および本部長の推薦する者が本自主防を代表して参加する</w:t>
      </w:r>
      <w:r w:rsidR="00E36801">
        <w:rPr>
          <w:rFonts w:ascii="ＭＳ 明朝" w:hAnsi="ＭＳ 明朝" w:hint="eastAsia"/>
          <w:sz w:val="21"/>
          <w:szCs w:val="21"/>
        </w:rPr>
        <w:t>。</w:t>
      </w:r>
    </w:p>
    <w:p w14:paraId="4814E5DA" w14:textId="77777777" w:rsidR="00057B9C" w:rsidRPr="003C285E" w:rsidRDefault="00057B9C" w:rsidP="003C285E">
      <w:pPr>
        <w:spacing w:line="300" w:lineRule="exact"/>
        <w:ind w:left="422" w:hangingChars="201" w:hanging="422"/>
        <w:rPr>
          <w:rFonts w:ascii="ＭＳ 明朝" w:hAnsi="ＭＳ 明朝" w:hint="eastAsia"/>
          <w:sz w:val="21"/>
          <w:szCs w:val="21"/>
        </w:rPr>
      </w:pPr>
      <w:r w:rsidRPr="003C285E">
        <w:rPr>
          <w:rFonts w:ascii="ＭＳ 明朝" w:hAnsi="ＭＳ 明朝" w:hint="eastAsia"/>
          <w:sz w:val="21"/>
          <w:szCs w:val="21"/>
        </w:rPr>
        <w:t>１0．本部備品・機材は別表とし、</w:t>
      </w:r>
      <w:r w:rsidRPr="003C285E">
        <w:rPr>
          <w:rFonts w:ascii="ＭＳ 明朝" w:hAnsi="ＭＳ 明朝" w:hint="eastAsia"/>
          <w:dstrike/>
          <w:sz w:val="21"/>
          <w:szCs w:val="21"/>
        </w:rPr>
        <w:t>本部連絡所</w:t>
      </w:r>
      <w:r w:rsidRPr="003C285E">
        <w:rPr>
          <w:rFonts w:ascii="ＭＳ 明朝" w:hAnsi="ＭＳ 明朝" w:hint="eastAsia"/>
          <w:sz w:val="21"/>
          <w:szCs w:val="21"/>
          <w:u w:val="single"/>
        </w:rPr>
        <w:t>自治会</w:t>
      </w:r>
      <w:r w:rsidR="003528B2">
        <w:rPr>
          <w:rFonts w:ascii="ＭＳ 明朝" w:hAnsi="ＭＳ 明朝" w:hint="eastAsia"/>
          <w:sz w:val="21"/>
          <w:szCs w:val="21"/>
          <w:u w:val="single"/>
        </w:rPr>
        <w:t>防災</w:t>
      </w:r>
      <w:r w:rsidRPr="003C285E">
        <w:rPr>
          <w:rFonts w:ascii="ＭＳ 明朝" w:hAnsi="ＭＳ 明朝" w:hint="eastAsia"/>
          <w:sz w:val="21"/>
          <w:szCs w:val="21"/>
        </w:rPr>
        <w:t>倉庫、</w:t>
      </w:r>
      <w:r w:rsidRPr="003C285E">
        <w:rPr>
          <w:rFonts w:ascii="ＭＳ 明朝" w:hAnsi="ＭＳ 明朝" w:hint="eastAsia"/>
          <w:dstrike/>
          <w:sz w:val="21"/>
          <w:szCs w:val="21"/>
        </w:rPr>
        <w:t>日本製紙</w:t>
      </w:r>
      <w:r w:rsidRPr="003C285E">
        <w:rPr>
          <w:rFonts w:ascii="ＭＳ 明朝" w:hAnsi="ＭＳ 明朝" w:hint="eastAsia"/>
          <w:sz w:val="21"/>
          <w:szCs w:val="21"/>
          <w:u w:val="single"/>
        </w:rPr>
        <w:t>細山東公園</w:t>
      </w:r>
      <w:r w:rsidR="003528B2">
        <w:rPr>
          <w:rFonts w:ascii="ＭＳ 明朝" w:hAnsi="ＭＳ 明朝" w:hint="eastAsia"/>
          <w:sz w:val="21"/>
          <w:szCs w:val="21"/>
          <w:u w:val="single"/>
        </w:rPr>
        <w:t>防災</w:t>
      </w:r>
      <w:r w:rsidRPr="003C285E">
        <w:rPr>
          <w:rFonts w:ascii="ＭＳ 明朝" w:hAnsi="ＭＳ 明朝" w:hint="eastAsia"/>
          <w:sz w:val="21"/>
          <w:szCs w:val="21"/>
        </w:rPr>
        <w:t>倉庫および本部役員にて保管し整備する。備品・機材内容、保管場所などは会員に広報する。</w:t>
      </w:r>
    </w:p>
    <w:p w14:paraId="64C2B270" w14:textId="77777777" w:rsidR="00057B9C" w:rsidRPr="003C285E" w:rsidRDefault="00057B9C" w:rsidP="003C285E">
      <w:pPr>
        <w:spacing w:line="300" w:lineRule="exact"/>
        <w:ind w:left="422" w:hangingChars="201" w:hanging="422"/>
        <w:rPr>
          <w:rFonts w:ascii="ＭＳ 明朝" w:hAnsi="ＭＳ 明朝" w:hint="eastAsia"/>
          <w:sz w:val="21"/>
          <w:szCs w:val="21"/>
        </w:rPr>
      </w:pPr>
      <w:r w:rsidRPr="003C285E">
        <w:rPr>
          <w:rFonts w:ascii="ＭＳ 明朝" w:hAnsi="ＭＳ 明朝" w:hint="eastAsia"/>
          <w:sz w:val="21"/>
          <w:szCs w:val="21"/>
        </w:rPr>
        <w:t xml:space="preserve">　　　　注：西生田小（避難所）および西生田中（防災拠点）の備品リスト取り付けのこと。</w:t>
      </w:r>
    </w:p>
    <w:p w14:paraId="1C444F27" w14:textId="77777777" w:rsidR="00057B9C" w:rsidRPr="003C285E" w:rsidRDefault="00057B9C" w:rsidP="003C285E">
      <w:pPr>
        <w:spacing w:line="300" w:lineRule="exact"/>
        <w:ind w:left="422" w:hangingChars="201" w:hanging="422"/>
        <w:rPr>
          <w:rFonts w:ascii="ＭＳ 明朝" w:hAnsi="ＭＳ 明朝" w:hint="eastAsia"/>
          <w:sz w:val="21"/>
          <w:szCs w:val="21"/>
        </w:rPr>
      </w:pPr>
      <w:r w:rsidRPr="003C285E">
        <w:rPr>
          <w:rFonts w:ascii="ＭＳ 明朝" w:hAnsi="ＭＳ 明朝" w:hint="eastAsia"/>
          <w:sz w:val="21"/>
          <w:szCs w:val="21"/>
        </w:rPr>
        <w:t>11．本部役員による防災会議を定期</w:t>
      </w:r>
      <w:r w:rsidR="00E36801">
        <w:rPr>
          <w:rFonts w:ascii="ＭＳ 明朝" w:hAnsi="ＭＳ 明朝" w:hint="eastAsia"/>
          <w:sz w:val="21"/>
          <w:szCs w:val="21"/>
        </w:rPr>
        <w:t>、</w:t>
      </w:r>
      <w:r w:rsidRPr="003C285E">
        <w:rPr>
          <w:rFonts w:ascii="ＭＳ 明朝" w:hAnsi="ＭＳ 明朝" w:hint="eastAsia"/>
          <w:sz w:val="21"/>
          <w:szCs w:val="21"/>
        </w:rPr>
        <w:t>並びに本部長が必要と認めたとき随時開催し、本部の運営並びに防災関連事項を検討、協議し決定する。</w:t>
      </w:r>
    </w:p>
    <w:p w14:paraId="039D4431" w14:textId="77777777" w:rsidR="00057B9C" w:rsidRPr="003C285E" w:rsidRDefault="00057B9C" w:rsidP="003C285E">
      <w:pPr>
        <w:pStyle w:val="a3"/>
        <w:spacing w:line="300" w:lineRule="exact"/>
        <w:ind w:leftChars="0" w:left="422" w:hangingChars="201" w:hanging="422"/>
        <w:rPr>
          <w:rFonts w:ascii="ＭＳ 明朝" w:hAnsi="ＭＳ 明朝" w:hint="eastAsia"/>
          <w:sz w:val="21"/>
          <w:szCs w:val="21"/>
        </w:rPr>
      </w:pPr>
    </w:p>
    <w:p w14:paraId="434DC80B" w14:textId="77777777" w:rsidR="005B4CE3" w:rsidRPr="005B4CE3" w:rsidRDefault="00057B9C" w:rsidP="00057B9C">
      <w:pPr>
        <w:spacing w:line="300" w:lineRule="exact"/>
        <w:jc w:val="right"/>
        <w:rPr>
          <w:rFonts w:ascii="ＭＳ 明朝" w:hAnsi="ＭＳ 明朝" w:hint="eastAsia"/>
          <w:sz w:val="21"/>
          <w:szCs w:val="21"/>
        </w:rPr>
      </w:pPr>
      <w:r>
        <w:rPr>
          <w:rFonts w:ascii="ＭＳ 明朝" w:hAnsi="ＭＳ 明朝" w:hint="eastAsia"/>
          <w:sz w:val="21"/>
          <w:szCs w:val="21"/>
        </w:rPr>
        <w:t>以上</w:t>
      </w:r>
    </w:p>
    <w:sectPr w:rsidR="005B4CE3" w:rsidRPr="005B4CE3" w:rsidSect="00D44856">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A3770" w14:textId="77777777" w:rsidR="00DD52AF" w:rsidRDefault="00DD52AF" w:rsidP="003528B2">
      <w:r>
        <w:separator/>
      </w:r>
    </w:p>
  </w:endnote>
  <w:endnote w:type="continuationSeparator" w:id="0">
    <w:p w14:paraId="16A92E8C" w14:textId="77777777" w:rsidR="00DD52AF" w:rsidRDefault="00DD52AF" w:rsidP="0035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0AF53" w14:textId="77777777" w:rsidR="00DD52AF" w:rsidRDefault="00DD52AF" w:rsidP="003528B2">
      <w:r>
        <w:separator/>
      </w:r>
    </w:p>
  </w:footnote>
  <w:footnote w:type="continuationSeparator" w:id="0">
    <w:p w14:paraId="464FD10D" w14:textId="77777777" w:rsidR="00DD52AF" w:rsidRDefault="00DD52AF" w:rsidP="00352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3B4777"/>
    <w:multiLevelType w:val="hybridMultilevel"/>
    <w:tmpl w:val="67E2B1D6"/>
    <w:lvl w:ilvl="0" w:tplc="A1862CE2">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BF02B2"/>
    <w:multiLevelType w:val="hybridMultilevel"/>
    <w:tmpl w:val="A13273E4"/>
    <w:lvl w:ilvl="0" w:tplc="3F6C70D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7515A5"/>
    <w:multiLevelType w:val="hybridMultilevel"/>
    <w:tmpl w:val="FD40226C"/>
    <w:lvl w:ilvl="0" w:tplc="49943CBA">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753779"/>
    <w:multiLevelType w:val="hybridMultilevel"/>
    <w:tmpl w:val="31501970"/>
    <w:lvl w:ilvl="0" w:tplc="DB8C3896">
      <w:start w:val="3"/>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56"/>
    <w:rsid w:val="00012EF3"/>
    <w:rsid w:val="00057B9C"/>
    <w:rsid w:val="00096423"/>
    <w:rsid w:val="000C2555"/>
    <w:rsid w:val="000C2EE0"/>
    <w:rsid w:val="001B2E26"/>
    <w:rsid w:val="001D3A7E"/>
    <w:rsid w:val="002064C8"/>
    <w:rsid w:val="002B645E"/>
    <w:rsid w:val="0033690C"/>
    <w:rsid w:val="003528B2"/>
    <w:rsid w:val="003573CE"/>
    <w:rsid w:val="003C285E"/>
    <w:rsid w:val="003F167F"/>
    <w:rsid w:val="005B4CE3"/>
    <w:rsid w:val="00612F63"/>
    <w:rsid w:val="00681DCC"/>
    <w:rsid w:val="006D4AED"/>
    <w:rsid w:val="007816DC"/>
    <w:rsid w:val="007B48C9"/>
    <w:rsid w:val="00870F59"/>
    <w:rsid w:val="008F350A"/>
    <w:rsid w:val="009021BB"/>
    <w:rsid w:val="009B0BBB"/>
    <w:rsid w:val="00A51676"/>
    <w:rsid w:val="00B85FE2"/>
    <w:rsid w:val="00BA4F8D"/>
    <w:rsid w:val="00CE1D3D"/>
    <w:rsid w:val="00CE44B2"/>
    <w:rsid w:val="00CF0F7A"/>
    <w:rsid w:val="00D0607A"/>
    <w:rsid w:val="00D44856"/>
    <w:rsid w:val="00DD52AF"/>
    <w:rsid w:val="00E36801"/>
    <w:rsid w:val="00E70E34"/>
    <w:rsid w:val="00F323D3"/>
    <w:rsid w:val="00FC0B6E"/>
    <w:rsid w:val="00FD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96B7BB"/>
  <w15:chartTrackingRefBased/>
  <w15:docId w15:val="{15CFFE45-0B65-42BF-9EE1-E6B83F57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D3D"/>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D3D"/>
    <w:pPr>
      <w:ind w:leftChars="400" w:left="840"/>
    </w:pPr>
  </w:style>
  <w:style w:type="paragraph" w:styleId="a4">
    <w:name w:val="header"/>
    <w:basedOn w:val="a"/>
    <w:link w:val="a5"/>
    <w:uiPriority w:val="99"/>
    <w:unhideWhenUsed/>
    <w:rsid w:val="003528B2"/>
    <w:pPr>
      <w:tabs>
        <w:tab w:val="center" w:pos="4252"/>
        <w:tab w:val="right" w:pos="8504"/>
      </w:tabs>
      <w:snapToGrid w:val="0"/>
    </w:pPr>
  </w:style>
  <w:style w:type="character" w:customStyle="1" w:styleId="a5">
    <w:name w:val="ヘッダー (文字)"/>
    <w:basedOn w:val="a0"/>
    <w:link w:val="a4"/>
    <w:uiPriority w:val="99"/>
    <w:rsid w:val="003528B2"/>
    <w:rPr>
      <w:kern w:val="2"/>
      <w:szCs w:val="22"/>
    </w:rPr>
  </w:style>
  <w:style w:type="paragraph" w:styleId="a6">
    <w:name w:val="footer"/>
    <w:basedOn w:val="a"/>
    <w:link w:val="a7"/>
    <w:uiPriority w:val="99"/>
    <w:unhideWhenUsed/>
    <w:rsid w:val="003528B2"/>
    <w:pPr>
      <w:tabs>
        <w:tab w:val="center" w:pos="4252"/>
        <w:tab w:val="right" w:pos="8504"/>
      </w:tabs>
      <w:snapToGrid w:val="0"/>
    </w:pPr>
  </w:style>
  <w:style w:type="character" w:customStyle="1" w:styleId="a7">
    <w:name w:val="フッター (文字)"/>
    <w:basedOn w:val="a0"/>
    <w:link w:val="a6"/>
    <w:uiPriority w:val="99"/>
    <w:rsid w:val="003528B2"/>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567</Words>
  <Characters>3232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yano</dc:creator>
  <cp:keywords/>
  <cp:lastModifiedBy>kanekoDesk</cp:lastModifiedBy>
  <cp:revision>2</cp:revision>
  <cp:lastPrinted>2009-06-09T21:39:00Z</cp:lastPrinted>
  <dcterms:created xsi:type="dcterms:W3CDTF">2020-05-22T04:29:00Z</dcterms:created>
  <dcterms:modified xsi:type="dcterms:W3CDTF">2020-05-22T04:29:00Z</dcterms:modified>
</cp:coreProperties>
</file>